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A1C" w:rsidRDefault="00CA1D2F" w:rsidP="004C7EF4">
      <w:pPr>
        <w:pStyle w:val="1"/>
        <w:jc w:val="both"/>
      </w:pPr>
      <w:bookmarkStart w:id="0" w:name="_GoBack"/>
      <w:bookmarkEnd w:id="0"/>
      <w:r>
        <w:t>Утверждено</w:t>
      </w:r>
    </w:p>
    <w:p w:rsidR="00571A1C" w:rsidRDefault="00923964" w:rsidP="004C7EF4">
      <w:pPr>
        <w:pStyle w:val="1"/>
        <w:jc w:val="both"/>
      </w:pPr>
      <w:r>
        <w:t xml:space="preserve">Решением </w:t>
      </w:r>
      <w:r w:rsidR="00E779F7">
        <w:t xml:space="preserve">общего </w:t>
      </w:r>
      <w:r>
        <w:t>собрания</w:t>
      </w:r>
      <w:r w:rsidR="00CA1D2F">
        <w:t xml:space="preserve"> </w:t>
      </w:r>
      <w:r w:rsidR="00E779F7">
        <w:t xml:space="preserve">членов СНТ «Уйма» </w:t>
      </w:r>
      <w:r>
        <w:t>28</w:t>
      </w:r>
      <w:r w:rsidR="00CA1D2F">
        <w:t xml:space="preserve"> </w:t>
      </w:r>
      <w:r>
        <w:t xml:space="preserve">июня </w:t>
      </w:r>
      <w:r w:rsidR="00CA1D2F">
        <w:t>20</w:t>
      </w:r>
      <w:r>
        <w:t>21</w:t>
      </w:r>
      <w:r w:rsidR="00CA1D2F">
        <w:t xml:space="preserve"> года</w:t>
      </w:r>
    </w:p>
    <w:p w:rsidR="00571A1C" w:rsidRDefault="00CA1D2F" w:rsidP="004C7EF4">
      <w:pPr>
        <w:pStyle w:val="1"/>
        <w:jc w:val="both"/>
      </w:pPr>
      <w:r>
        <w:t>Председатель правления</w:t>
      </w:r>
    </w:p>
    <w:p w:rsidR="00571A1C" w:rsidRDefault="00923964" w:rsidP="004C7EF4">
      <w:pPr>
        <w:pStyle w:val="1"/>
        <w:spacing w:after="240"/>
        <w:jc w:val="both"/>
      </w:pPr>
      <w:proofErr w:type="spellStart"/>
      <w:r>
        <w:t>Н.Ю.Ястребинская</w:t>
      </w:r>
      <w:proofErr w:type="spellEnd"/>
    </w:p>
    <w:p w:rsidR="00447FAC" w:rsidRDefault="00447FAC" w:rsidP="004C7EF4">
      <w:pPr>
        <w:pStyle w:val="1"/>
        <w:spacing w:after="240"/>
        <w:jc w:val="both"/>
      </w:pPr>
    </w:p>
    <w:p w:rsidR="00571A1C" w:rsidRDefault="00CA1D2F" w:rsidP="004C7EF4">
      <w:pPr>
        <w:pStyle w:val="20"/>
        <w:spacing w:after="0"/>
        <w:ind w:firstLine="0"/>
        <w:jc w:val="center"/>
      </w:pPr>
      <w:r>
        <w:t>ПРАВИЛА ВНУТРЕННЕГО РАСПОРЯДКА И ПОВЕДЕНИЯ</w:t>
      </w:r>
    </w:p>
    <w:p w:rsidR="00571A1C" w:rsidRDefault="00CA1D2F" w:rsidP="00BE5924">
      <w:pPr>
        <w:pStyle w:val="20"/>
        <w:spacing w:after="0"/>
        <w:ind w:firstLine="0"/>
        <w:jc w:val="center"/>
      </w:pPr>
      <w:r>
        <w:t>на территории садоводческого неко</w:t>
      </w:r>
      <w:r w:rsidR="001431AA">
        <w:t>ммерческого товарищества «Уйма»</w:t>
      </w:r>
    </w:p>
    <w:p w:rsidR="00611CD0" w:rsidRDefault="00611CD0" w:rsidP="004C7EF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0"/>
    </w:p>
    <w:p w:rsidR="002E5B53" w:rsidRPr="00611CD0" w:rsidRDefault="002E5B53" w:rsidP="004C7E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091F" w:rsidRPr="00811D95" w:rsidRDefault="00611CD0" w:rsidP="00811D95">
      <w:pPr>
        <w:pStyle w:val="a4"/>
        <w:widowControl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811D95">
        <w:rPr>
          <w:rFonts w:ascii="Times New Roman" w:eastAsia="Times New Roman" w:hAnsi="Times New Roman" w:cs="Times New Roman"/>
          <w:color w:val="0D0D0D"/>
          <w:sz w:val="28"/>
          <w:szCs w:val="28"/>
        </w:rPr>
        <w:t>Настоящие правила регулируют отношения</w:t>
      </w:r>
      <w:r w:rsidR="006B2629" w:rsidRPr="00811D9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между владельцами земельных участков, другими лицами</w:t>
      </w:r>
      <w:r w:rsidRPr="00811D9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, возникающие </w:t>
      </w:r>
      <w:r w:rsidR="006B2629" w:rsidRPr="00811D9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по поводу пользования такими участками и </w:t>
      </w:r>
      <w:proofErr w:type="gramStart"/>
      <w:r w:rsidR="006B2629" w:rsidRPr="00811D95">
        <w:rPr>
          <w:rFonts w:ascii="Times New Roman" w:eastAsia="Times New Roman" w:hAnsi="Times New Roman" w:cs="Times New Roman"/>
          <w:color w:val="0D0D0D"/>
          <w:sz w:val="28"/>
          <w:szCs w:val="28"/>
        </w:rPr>
        <w:t>расположенным</w:t>
      </w:r>
      <w:proofErr w:type="gramEnd"/>
      <w:r w:rsidR="006B2629" w:rsidRPr="00811D9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на них имуществом, а также имуществом общего пользования</w:t>
      </w:r>
      <w:r w:rsidRPr="00811D9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на территории товарищества.  Их цель – создание благоприятных условий для </w:t>
      </w:r>
      <w:r w:rsidR="000E7641" w:rsidRPr="00811D9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отдыха, </w:t>
      </w:r>
      <w:r w:rsidRPr="00811D95">
        <w:rPr>
          <w:rFonts w:ascii="Times New Roman" w:eastAsia="Times New Roman" w:hAnsi="Times New Roman" w:cs="Times New Roman"/>
          <w:color w:val="0D0D0D"/>
          <w:sz w:val="28"/>
          <w:szCs w:val="28"/>
        </w:rPr>
        <w:t>ведения садоводства, обеспечение в товариществе общественного порядка, безопасности и сохранения окружающей среды.</w:t>
      </w:r>
      <w:r w:rsidR="000E7641" w:rsidRPr="00811D9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</w:p>
    <w:p w:rsidR="005B091F" w:rsidRDefault="000E7641" w:rsidP="00811D95">
      <w:pPr>
        <w:pStyle w:val="a4"/>
        <w:widowControl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В настоящих Правилах под владельцами земельных участков на территории товарищества понимаются</w:t>
      </w:r>
      <w:r w:rsidR="005B091F">
        <w:rPr>
          <w:rFonts w:ascii="Times New Roman" w:eastAsia="Times New Roman" w:hAnsi="Times New Roman" w:cs="Times New Roman"/>
          <w:color w:val="0D0D0D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</w:p>
    <w:p w:rsidR="005B091F" w:rsidRDefault="005B091F" w:rsidP="005B091F">
      <w:pPr>
        <w:widowControl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- </w:t>
      </w:r>
      <w:r w:rsidR="000E7641">
        <w:rPr>
          <w:rFonts w:ascii="Times New Roman" w:eastAsia="Times New Roman" w:hAnsi="Times New Roman" w:cs="Times New Roman"/>
          <w:color w:val="0D0D0D"/>
          <w:sz w:val="28"/>
          <w:szCs w:val="28"/>
        </w:rPr>
        <w:t>собственник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r w:rsidR="000E7641">
        <w:rPr>
          <w:rFonts w:ascii="Times New Roman" w:eastAsia="Times New Roman" w:hAnsi="Times New Roman" w:cs="Times New Roman"/>
          <w:color w:val="0D0D0D"/>
          <w:sz w:val="28"/>
          <w:szCs w:val="28"/>
        </w:rPr>
        <w:t>земельного участка и/или собственник строения на земельном участке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; </w:t>
      </w:r>
    </w:p>
    <w:p w:rsidR="005B091F" w:rsidRDefault="005B091F" w:rsidP="005B091F">
      <w:pPr>
        <w:widowControl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- </w:t>
      </w:r>
      <w:r w:rsidR="000E7641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член товарищества, пользующийся предоставленным ему </w:t>
      </w:r>
      <w:r w:rsidR="003E69E9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товариществом </w:t>
      </w:r>
      <w:r w:rsidR="000E7641">
        <w:rPr>
          <w:rFonts w:ascii="Times New Roman" w:eastAsia="Times New Roman" w:hAnsi="Times New Roman" w:cs="Times New Roman"/>
          <w:color w:val="0D0D0D"/>
          <w:sz w:val="28"/>
          <w:szCs w:val="28"/>
        </w:rPr>
        <w:t>неприватизированным земельным участком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;</w:t>
      </w:r>
      <w:r w:rsidR="000E7641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</w:p>
    <w:p w:rsidR="00BE5924" w:rsidRDefault="005B091F" w:rsidP="00BE5924">
      <w:pPr>
        <w:widowControl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- </w:t>
      </w:r>
      <w:r w:rsidR="000E7641">
        <w:rPr>
          <w:rFonts w:ascii="Times New Roman" w:eastAsia="Times New Roman" w:hAnsi="Times New Roman" w:cs="Times New Roman"/>
          <w:color w:val="0D0D0D"/>
          <w:sz w:val="28"/>
          <w:szCs w:val="28"/>
        </w:rPr>
        <w:t>лицо, использующее земельный участок или строения на нем по договорам временного пользования (например, аренды, найма</w:t>
      </w:r>
      <w:r w:rsidR="003E69E9">
        <w:rPr>
          <w:rFonts w:ascii="Times New Roman" w:eastAsia="Times New Roman" w:hAnsi="Times New Roman" w:cs="Times New Roman"/>
          <w:color w:val="0D0D0D"/>
          <w:sz w:val="28"/>
          <w:szCs w:val="28"/>
        </w:rPr>
        <w:t>, безвозмездного пользования и т.п.</w:t>
      </w:r>
      <w:r w:rsidR="000E7641">
        <w:rPr>
          <w:rFonts w:ascii="Times New Roman" w:eastAsia="Times New Roman" w:hAnsi="Times New Roman" w:cs="Times New Roman"/>
          <w:color w:val="0D0D0D"/>
          <w:sz w:val="28"/>
          <w:szCs w:val="28"/>
        </w:rPr>
        <w:t>).</w:t>
      </w:r>
    </w:p>
    <w:p w:rsidR="002D2220" w:rsidRDefault="002D2220" w:rsidP="00811D95">
      <w:pPr>
        <w:pStyle w:val="a4"/>
        <w:widowControl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П</w:t>
      </w:r>
      <w:r w:rsidRPr="002D2220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од обязанностями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владельцев земельных участков </w:t>
      </w:r>
      <w:r w:rsidRPr="002D2220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понимаются правила, обязательные для выполнения как владельцем участка, независимо от того является ли он на данный момент членом СНТ или нет, так и членами его семьи, а также временно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находящимися на участке </w:t>
      </w:r>
      <w:r w:rsidRPr="002D2220">
        <w:rPr>
          <w:rFonts w:ascii="Times New Roman" w:eastAsia="Times New Roman" w:hAnsi="Times New Roman" w:cs="Times New Roman"/>
          <w:color w:val="0D0D0D"/>
          <w:sz w:val="28"/>
          <w:szCs w:val="28"/>
        </w:rPr>
        <w:t>лицами и арендаторами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.</w:t>
      </w:r>
    </w:p>
    <w:p w:rsidR="00BE5924" w:rsidRDefault="00611CD0" w:rsidP="00811D95">
      <w:pPr>
        <w:pStyle w:val="a4"/>
        <w:widowControl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275A5E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Взаимоотношения </w:t>
      </w:r>
      <w:r w:rsidR="003E69E9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владельцев земельных участков </w:t>
      </w:r>
      <w:r w:rsidRPr="00275A5E">
        <w:rPr>
          <w:rFonts w:ascii="Times New Roman" w:eastAsia="Times New Roman" w:hAnsi="Times New Roman" w:cs="Times New Roman"/>
          <w:color w:val="0D0D0D"/>
          <w:sz w:val="28"/>
          <w:szCs w:val="28"/>
        </w:rPr>
        <w:t>должны строиться на уважительном отношении и взаимной помощи друг другу.</w:t>
      </w:r>
    </w:p>
    <w:p w:rsidR="005D58E7" w:rsidRDefault="00E74B75" w:rsidP="00811D95">
      <w:pPr>
        <w:pStyle w:val="a4"/>
        <w:widowControl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Все лица, пребывающие на территории товарищества</w:t>
      </w:r>
      <w:r w:rsidR="005D58E7">
        <w:rPr>
          <w:rFonts w:ascii="Times New Roman" w:eastAsia="Times New Roman" w:hAnsi="Times New Roman" w:cs="Times New Roman"/>
          <w:color w:val="0D0D0D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r w:rsidR="002D2220" w:rsidRPr="002D2220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должны </w:t>
      </w:r>
      <w:r w:rsidR="002D2220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пользоваться </w:t>
      </w:r>
      <w:r w:rsidR="002D2220" w:rsidRPr="002D2220">
        <w:rPr>
          <w:rFonts w:ascii="Times New Roman" w:eastAsia="Times New Roman" w:hAnsi="Times New Roman" w:cs="Times New Roman"/>
          <w:color w:val="0D0D0D"/>
          <w:sz w:val="28"/>
          <w:szCs w:val="28"/>
        </w:rPr>
        <w:t>общ</w:t>
      </w:r>
      <w:r w:rsidR="002D2220">
        <w:rPr>
          <w:rFonts w:ascii="Times New Roman" w:eastAsia="Times New Roman" w:hAnsi="Times New Roman" w:cs="Times New Roman"/>
          <w:color w:val="0D0D0D"/>
          <w:sz w:val="28"/>
          <w:szCs w:val="28"/>
        </w:rPr>
        <w:t>им</w:t>
      </w:r>
      <w:r w:rsidR="002D2220" w:rsidRPr="002D2220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имущество</w:t>
      </w:r>
      <w:r w:rsidR="002D2220">
        <w:rPr>
          <w:rFonts w:ascii="Times New Roman" w:eastAsia="Times New Roman" w:hAnsi="Times New Roman" w:cs="Times New Roman"/>
          <w:color w:val="0D0D0D"/>
          <w:sz w:val="28"/>
          <w:szCs w:val="28"/>
        </w:rPr>
        <w:t>м</w:t>
      </w:r>
      <w:r w:rsidR="002D2220" w:rsidRPr="002D2220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r w:rsidR="002D2220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товарищества </w:t>
      </w:r>
      <w:r w:rsidR="002D2220" w:rsidRPr="002D2220">
        <w:rPr>
          <w:rFonts w:ascii="Times New Roman" w:eastAsia="Times New Roman" w:hAnsi="Times New Roman" w:cs="Times New Roman"/>
          <w:color w:val="0D0D0D"/>
          <w:sz w:val="28"/>
          <w:szCs w:val="28"/>
        </w:rPr>
        <w:t>в соответств</w:t>
      </w:r>
      <w:r w:rsidR="002D2220">
        <w:rPr>
          <w:rFonts w:ascii="Times New Roman" w:eastAsia="Times New Roman" w:hAnsi="Times New Roman" w:cs="Times New Roman"/>
          <w:color w:val="0D0D0D"/>
          <w:sz w:val="28"/>
          <w:szCs w:val="28"/>
        </w:rPr>
        <w:t>ии с</w:t>
      </w:r>
      <w:r w:rsidR="002D2220" w:rsidRPr="002D2220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целям</w:t>
      </w:r>
      <w:r w:rsidR="002D2220">
        <w:rPr>
          <w:rFonts w:ascii="Times New Roman" w:eastAsia="Times New Roman" w:hAnsi="Times New Roman" w:cs="Times New Roman"/>
          <w:color w:val="0D0D0D"/>
          <w:sz w:val="28"/>
          <w:szCs w:val="28"/>
        </w:rPr>
        <w:t>и</w:t>
      </w:r>
      <w:r w:rsidR="002D2220" w:rsidRPr="002D2220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деятельности </w:t>
      </w:r>
      <w:r w:rsidR="002D2220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товарищества,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обязаны с</w:t>
      </w:r>
      <w:r w:rsidRPr="00E74B75">
        <w:rPr>
          <w:rFonts w:ascii="Times New Roman" w:eastAsia="Times New Roman" w:hAnsi="Times New Roman" w:cs="Times New Roman"/>
          <w:color w:val="0D0D0D"/>
          <w:sz w:val="28"/>
          <w:szCs w:val="28"/>
        </w:rPr>
        <w:t>облюдать законодательство и нормативные акты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Российской Федерации,</w:t>
      </w:r>
      <w:r w:rsidRPr="00E74B7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исполнять требования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у</w:t>
      </w:r>
      <w:r w:rsidRPr="00E74B7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става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т</w:t>
      </w:r>
      <w:r w:rsidR="005D58E7">
        <w:rPr>
          <w:rFonts w:ascii="Times New Roman" w:eastAsia="Times New Roman" w:hAnsi="Times New Roman" w:cs="Times New Roman"/>
          <w:color w:val="0D0D0D"/>
          <w:sz w:val="28"/>
          <w:szCs w:val="28"/>
        </w:rPr>
        <w:t>оварищества,</w:t>
      </w:r>
      <w:r w:rsidRPr="00E74B7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выполнять решения общих собраний и </w:t>
      </w:r>
      <w:r w:rsidR="005D58E7">
        <w:rPr>
          <w:rFonts w:ascii="Times New Roman" w:eastAsia="Times New Roman" w:hAnsi="Times New Roman" w:cs="Times New Roman"/>
          <w:color w:val="0D0D0D"/>
          <w:sz w:val="28"/>
          <w:szCs w:val="28"/>
        </w:rPr>
        <w:t>п</w:t>
      </w:r>
      <w:r w:rsidRPr="00E74B7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равления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товарищества.</w:t>
      </w:r>
    </w:p>
    <w:p w:rsidR="005D58E7" w:rsidRDefault="005D58E7" w:rsidP="00BE5924">
      <w:pPr>
        <w:widowControl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A93EB1" w:rsidRDefault="00A93EB1" w:rsidP="004C7EF4">
      <w:pPr>
        <w:widowControl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A93EB1">
        <w:rPr>
          <w:rFonts w:ascii="Times New Roman" w:eastAsia="Times New Roman" w:hAnsi="Times New Roman" w:cs="Times New Roman"/>
          <w:color w:val="0D0D0D"/>
          <w:sz w:val="28"/>
          <w:szCs w:val="28"/>
        </w:rPr>
        <w:t>ПРОТИВОПОЖАРНЫЕ, САНИТАРНЫЕ И ПРИРОДООХРАННЫЕ ТРЕБОВАНИЯ, ОБЯЗАТЕЛЬНЫЕ ДЛЯ ИСПОЛНЕНИЯ</w:t>
      </w:r>
    </w:p>
    <w:p w:rsidR="00A93EB1" w:rsidRPr="00A93EB1" w:rsidRDefault="00A93EB1" w:rsidP="004C7EF4">
      <w:pPr>
        <w:widowControl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A93EB1" w:rsidRPr="00A93EB1" w:rsidRDefault="00A93EB1" w:rsidP="00811D95">
      <w:pPr>
        <w:pStyle w:val="a4"/>
        <w:widowControl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A93EB1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Разведение костров, сжигание растительных остатков </w:t>
      </w:r>
      <w:r w:rsidR="003E69E9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на территории товарищества и прилегающей к ней местности </w:t>
      </w:r>
      <w:r w:rsidRPr="00A93EB1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допускается с соблюдением требований в области охраны окружающей среды и правил </w:t>
      </w:r>
      <w:r w:rsidRPr="00A93EB1">
        <w:rPr>
          <w:rFonts w:ascii="Times New Roman" w:eastAsia="Times New Roman" w:hAnsi="Times New Roman" w:cs="Times New Roman"/>
          <w:color w:val="0D0D0D"/>
          <w:sz w:val="28"/>
          <w:szCs w:val="28"/>
        </w:rPr>
        <w:lastRenderedPageBreak/>
        <w:t>пожарной безопасности. Запрещается оставлять без присмотра разведенные на участке костры, горючие и самовозгорающиеся вещества, а также осуществлять выжигание сухой растительности и ее остатков на корню.</w:t>
      </w:r>
    </w:p>
    <w:p w:rsidR="00A93EB1" w:rsidRPr="00A93EB1" w:rsidRDefault="00A93EB1" w:rsidP="00811D95">
      <w:pPr>
        <w:pStyle w:val="a4"/>
        <w:widowControl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A93EB1">
        <w:rPr>
          <w:rFonts w:ascii="Times New Roman" w:eastAsia="Times New Roman" w:hAnsi="Times New Roman" w:cs="Times New Roman"/>
          <w:color w:val="0D0D0D"/>
          <w:sz w:val="28"/>
          <w:szCs w:val="28"/>
        </w:rPr>
        <w:t>Запрещается засорять территорию товарищества мелким бытовым мусором (обертки пищевых продуктов, окурки, сигаретные пачки, бутылки, пакеты и т.п.).</w:t>
      </w:r>
    </w:p>
    <w:p w:rsidR="00A93EB1" w:rsidRPr="00A93EB1" w:rsidRDefault="00A93EB1" w:rsidP="00811D95">
      <w:pPr>
        <w:pStyle w:val="a4"/>
        <w:widowControl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A93EB1">
        <w:rPr>
          <w:rFonts w:ascii="Times New Roman" w:eastAsia="Times New Roman" w:hAnsi="Times New Roman" w:cs="Times New Roman"/>
          <w:color w:val="0D0D0D"/>
          <w:sz w:val="28"/>
          <w:szCs w:val="28"/>
        </w:rPr>
        <w:t>На территории общего пользования товарищества запрещается сливать жидкие коммунальные отходы. Не допускается захоронение в окружающую среду вторичных материальных ресурсов, слив горюче-смазочных материалов.</w:t>
      </w:r>
    </w:p>
    <w:p w:rsidR="00142EFF" w:rsidRDefault="00A93EB1" w:rsidP="00811D95">
      <w:pPr>
        <w:pStyle w:val="a4"/>
        <w:widowControl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A93EB1">
        <w:rPr>
          <w:rFonts w:ascii="Times New Roman" w:eastAsia="Times New Roman" w:hAnsi="Times New Roman" w:cs="Times New Roman"/>
          <w:color w:val="0D0D0D"/>
          <w:sz w:val="28"/>
          <w:szCs w:val="28"/>
        </w:rPr>
        <w:t>Участки, в течение более двух лет не посещаемые их владельцами, подлежат отключению от электросети в противопожарных целях.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Для сохранения электроснабжения владелец неиспользуемого земельного участка должен заранее согласовать с правлением товарищества условия дальнейшей эксплуатации электросети.</w:t>
      </w:r>
    </w:p>
    <w:p w:rsidR="00142EFF" w:rsidRDefault="00142EFF" w:rsidP="00811D95">
      <w:pPr>
        <w:pStyle w:val="a4"/>
        <w:widowControl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5D58E7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Категорически запрещается оставлять без надзора топящиеся печи, включённые газовые и электронагревательные приборы.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Владельцы земельных участков должны обеспечить </w:t>
      </w:r>
      <w:r w:rsidRPr="005D58E7">
        <w:rPr>
          <w:rFonts w:ascii="Times New Roman" w:eastAsia="Times New Roman" w:hAnsi="Times New Roman" w:cs="Times New Roman"/>
          <w:color w:val="0D0D0D"/>
          <w:sz w:val="28"/>
          <w:szCs w:val="28"/>
        </w:rPr>
        <w:t>осуществл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ение п</w:t>
      </w:r>
      <w:r w:rsidRPr="005D58E7">
        <w:rPr>
          <w:rFonts w:ascii="Times New Roman" w:eastAsia="Times New Roman" w:hAnsi="Times New Roman" w:cs="Times New Roman"/>
          <w:color w:val="0D0D0D"/>
          <w:sz w:val="28"/>
          <w:szCs w:val="28"/>
        </w:rPr>
        <w:t>остоянн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ого </w:t>
      </w:r>
      <w:proofErr w:type="gram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контроля</w:t>
      </w:r>
      <w:r w:rsidRPr="005D58E7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за</w:t>
      </w:r>
      <w:proofErr w:type="gramEnd"/>
      <w:r w:rsidRPr="005D58E7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техническим состоянием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оборудования</w:t>
      </w:r>
      <w:r w:rsidRPr="005D58E7">
        <w:rPr>
          <w:rFonts w:ascii="Times New Roman" w:eastAsia="Times New Roman" w:hAnsi="Times New Roman" w:cs="Times New Roman"/>
          <w:color w:val="0D0D0D"/>
          <w:sz w:val="28"/>
          <w:szCs w:val="28"/>
        </w:rPr>
        <w:t>, и своевременно проводить ремонт электропроводки, печей, дымоходов и другого оборудования, неисправност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ь которого может повлечь пожар;</w:t>
      </w:r>
    </w:p>
    <w:p w:rsidR="00142EFF" w:rsidRDefault="00142EFF" w:rsidP="00811D95">
      <w:pPr>
        <w:pStyle w:val="a4"/>
        <w:widowControl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Владельцы земельных участков </w:t>
      </w:r>
      <w:r w:rsidR="004C7EF4">
        <w:rPr>
          <w:rFonts w:ascii="Times New Roman" w:eastAsia="Times New Roman" w:hAnsi="Times New Roman" w:cs="Times New Roman"/>
          <w:color w:val="0D0D0D"/>
          <w:sz w:val="28"/>
          <w:szCs w:val="28"/>
        </w:rPr>
        <w:t>обязаны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:</w:t>
      </w:r>
    </w:p>
    <w:p w:rsidR="00142EFF" w:rsidRDefault="00142EFF" w:rsidP="00BE5924">
      <w:pPr>
        <w:widowControl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- с</w:t>
      </w:r>
      <w:r w:rsidRPr="005D58E7">
        <w:rPr>
          <w:rFonts w:ascii="Times New Roman" w:eastAsia="Times New Roman" w:hAnsi="Times New Roman" w:cs="Times New Roman"/>
          <w:color w:val="0D0D0D"/>
          <w:sz w:val="28"/>
          <w:szCs w:val="28"/>
        </w:rPr>
        <w:t>одержать в чистоте и порядке территорию участка и прилегающие к нему дороги, обочины, дренажные канавы. Категорически запрещается производить засыпку дренажных канав, сливать в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них нечистоты, сваливать мусор. У</w:t>
      </w:r>
      <w:r w:rsidRPr="005D58E7">
        <w:rPr>
          <w:rFonts w:ascii="Times New Roman" w:eastAsia="Times New Roman" w:hAnsi="Times New Roman" w:cs="Times New Roman"/>
          <w:color w:val="0D0D0D"/>
          <w:sz w:val="28"/>
          <w:szCs w:val="28"/>
        </w:rPr>
        <w:t>тилизировать в контейнер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ы</w:t>
      </w:r>
      <w:r w:rsidRPr="005D58E7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разрешается только не утилизир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уем</w:t>
      </w:r>
      <w:r w:rsidRPr="005D58E7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ые отходы (стекло,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металл, </w:t>
      </w:r>
      <w:r w:rsidRPr="005D58E7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полиэтилен и т.д.). Бытовые отходы должны утилизироваться на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личных земельных участках;</w:t>
      </w:r>
    </w:p>
    <w:p w:rsidR="00142EFF" w:rsidRDefault="00142EFF" w:rsidP="00BE5924">
      <w:pPr>
        <w:widowControl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- х</w:t>
      </w:r>
      <w:r w:rsidRPr="005D58E7">
        <w:rPr>
          <w:rFonts w:ascii="Times New Roman" w:eastAsia="Times New Roman" w:hAnsi="Times New Roman" w:cs="Times New Roman"/>
          <w:color w:val="0D0D0D"/>
          <w:sz w:val="28"/>
          <w:szCs w:val="28"/>
        </w:rPr>
        <w:t>ранить органические удобрения (навоз, куриный помёт и др.), компосты и минеральные удобрения только в специал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ьно оборудованных местах (ямах, </w:t>
      </w:r>
      <w:r w:rsidRPr="005D58E7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ящиках, бункерах), исключающих их размыв и попадание на соседние участки, на территорию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т</w:t>
      </w:r>
      <w:r w:rsidRPr="005D58E7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оварищества, в водоёмы. </w:t>
      </w:r>
      <w:proofErr w:type="gramStart"/>
      <w:r w:rsidRPr="005D58E7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Органические удобрения, компосты, чернозём, разгруженные с транспортных средств на площадки, прилегающие к садовым участкам, должны быть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в срок </w:t>
      </w:r>
      <w:r w:rsidRPr="005D58E7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более </w:t>
      </w:r>
      <w:r w:rsidRPr="005D58E7">
        <w:rPr>
          <w:rFonts w:ascii="Times New Roman" w:eastAsia="Times New Roman" w:hAnsi="Times New Roman" w:cs="Times New Roman"/>
          <w:color w:val="0D0D0D"/>
          <w:sz w:val="28"/>
          <w:szCs w:val="28"/>
        </w:rPr>
        <w:t>пяти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r w:rsidRPr="005D58E7">
        <w:rPr>
          <w:rFonts w:ascii="Times New Roman" w:eastAsia="Times New Roman" w:hAnsi="Times New Roman" w:cs="Times New Roman"/>
          <w:color w:val="0D0D0D"/>
          <w:sz w:val="28"/>
          <w:szCs w:val="28"/>
        </w:rPr>
        <w:t>дне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й</w:t>
      </w:r>
      <w:r w:rsidRPr="005D58E7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убраны в оборудованные места хранения, а площадки разгрузки тщ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ательно очищены от их остатков;</w:t>
      </w:r>
      <w:proofErr w:type="gramEnd"/>
    </w:p>
    <w:p w:rsidR="00142EFF" w:rsidRDefault="00142EFF" w:rsidP="00BE5924">
      <w:pPr>
        <w:widowControl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- н</w:t>
      </w:r>
      <w:r w:rsidRPr="005D58E7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е выбрасывать на проезжую часть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дорог общего пользования, а так</w:t>
      </w:r>
      <w:r w:rsidRPr="005D58E7">
        <w:rPr>
          <w:rFonts w:ascii="Times New Roman" w:eastAsia="Times New Roman" w:hAnsi="Times New Roman" w:cs="Times New Roman"/>
          <w:color w:val="0D0D0D"/>
          <w:sz w:val="28"/>
          <w:szCs w:val="28"/>
        </w:rPr>
        <w:t>же на прилегающую к участкам территорию ветки кустарников, ботву овощных культур, выполотую с гряд траву. Все сгнивающие отходы должны утилизироваться при пригото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влении компостов или сжигаться;</w:t>
      </w:r>
    </w:p>
    <w:p w:rsidR="00142EFF" w:rsidRDefault="00142EFF" w:rsidP="00BE5924">
      <w:pPr>
        <w:widowControl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- </w:t>
      </w:r>
      <w:r w:rsidRPr="005D58E7">
        <w:rPr>
          <w:rFonts w:ascii="Times New Roman" w:eastAsia="Times New Roman" w:hAnsi="Times New Roman" w:cs="Times New Roman"/>
          <w:color w:val="0D0D0D"/>
          <w:sz w:val="28"/>
          <w:szCs w:val="28"/>
        </w:rPr>
        <w:t>уб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и</w:t>
      </w:r>
      <w:r w:rsidRPr="005D58E7">
        <w:rPr>
          <w:rFonts w:ascii="Times New Roman" w:eastAsia="Times New Roman" w:hAnsi="Times New Roman" w:cs="Times New Roman"/>
          <w:color w:val="0D0D0D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ть</w:t>
      </w:r>
      <w:r w:rsidRPr="005D58E7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в</w:t>
      </w:r>
      <w:r w:rsidRPr="005D58E7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се пиломатериалы, дрова, </w:t>
      </w:r>
      <w:r w:rsidR="003E69E9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штучные и сыпучие материалы,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строительные материалы, инструменты и оборудование, </w:t>
      </w:r>
      <w:r w:rsidRPr="005D58E7">
        <w:rPr>
          <w:rFonts w:ascii="Times New Roman" w:eastAsia="Times New Roman" w:hAnsi="Times New Roman" w:cs="Times New Roman"/>
          <w:color w:val="0D0D0D"/>
          <w:sz w:val="28"/>
          <w:szCs w:val="28"/>
        </w:rPr>
        <w:t>привезённые и разгруженные рядом с дачным участком в границы своего участка в течени</w:t>
      </w:r>
      <w:proofErr w:type="gramStart"/>
      <w:r w:rsidRPr="005D58E7">
        <w:rPr>
          <w:rFonts w:ascii="Times New Roman" w:eastAsia="Times New Roman" w:hAnsi="Times New Roman" w:cs="Times New Roman"/>
          <w:color w:val="0D0D0D"/>
          <w:sz w:val="28"/>
          <w:szCs w:val="28"/>
        </w:rPr>
        <w:t>и</w:t>
      </w:r>
      <w:proofErr w:type="gramEnd"/>
      <w:r w:rsidRPr="005D58E7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5 дней.</w:t>
      </w:r>
    </w:p>
    <w:p w:rsidR="00142EFF" w:rsidRPr="00A93EB1" w:rsidRDefault="00ED4896" w:rsidP="00811D95">
      <w:pPr>
        <w:pStyle w:val="a4"/>
        <w:widowControl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lastRenderedPageBreak/>
        <w:t>Запрещается с</w:t>
      </w:r>
      <w:r w:rsidRPr="00ED4896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амовольно вырубать деревья на территории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общего пользования товарищества и</w:t>
      </w:r>
      <w:r w:rsidRPr="00ED4896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вокруг территории товарищества</w:t>
      </w:r>
      <w:r w:rsidRPr="00ED4896">
        <w:rPr>
          <w:rFonts w:ascii="Times New Roman" w:eastAsia="Times New Roman" w:hAnsi="Times New Roman" w:cs="Times New Roman"/>
          <w:color w:val="0D0D0D"/>
          <w:sz w:val="28"/>
          <w:szCs w:val="28"/>
        </w:rPr>
        <w:t>.</w:t>
      </w:r>
    </w:p>
    <w:p w:rsidR="00332C23" w:rsidRDefault="00332C23" w:rsidP="00BE5924">
      <w:pPr>
        <w:widowControl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EE45BD" w:rsidRDefault="00EE45BD" w:rsidP="004C7EF4">
      <w:pPr>
        <w:widowControl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EE45BD">
        <w:rPr>
          <w:rFonts w:ascii="Times New Roman" w:eastAsia="Times New Roman" w:hAnsi="Times New Roman" w:cs="Times New Roman"/>
          <w:color w:val="0D0D0D"/>
          <w:sz w:val="28"/>
          <w:szCs w:val="28"/>
        </w:rPr>
        <w:t>ПОРЯДОК ИСПОЛЬЗОВАНИЯ ОБЪЕКТОВ ОБЩЕГО ПОЛЬЗОВАНИЯ</w:t>
      </w:r>
    </w:p>
    <w:p w:rsidR="00EE45BD" w:rsidRDefault="00EE45BD" w:rsidP="00BE5924">
      <w:pPr>
        <w:widowControl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EE45BD" w:rsidRPr="00EE45BD" w:rsidRDefault="00EE45BD" w:rsidP="00276D3C">
      <w:pPr>
        <w:pStyle w:val="a4"/>
        <w:widowControl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Все лица, пребывающие на территории товарищества, </w:t>
      </w:r>
      <w:r w:rsidRPr="00EE45BD">
        <w:rPr>
          <w:rFonts w:ascii="Times New Roman" w:eastAsia="Times New Roman" w:hAnsi="Times New Roman" w:cs="Times New Roman"/>
          <w:color w:val="0D0D0D"/>
          <w:sz w:val="28"/>
          <w:szCs w:val="28"/>
        </w:rPr>
        <w:t>обязаны бережно относиться к имуществу общего пользования товарищества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, </w:t>
      </w:r>
      <w:r w:rsidRPr="005D58E7">
        <w:rPr>
          <w:rFonts w:ascii="Times New Roman" w:eastAsia="Times New Roman" w:hAnsi="Times New Roman" w:cs="Times New Roman"/>
          <w:color w:val="0D0D0D"/>
          <w:sz w:val="28"/>
          <w:szCs w:val="28"/>
        </w:rPr>
        <w:t>принимать активное участие в охране этого имущества</w:t>
      </w:r>
      <w:r w:rsidRPr="00EE45BD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и не препятствовать в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пользовании им другими лицами, с</w:t>
      </w:r>
      <w:r w:rsidRPr="005D58E7">
        <w:rPr>
          <w:rFonts w:ascii="Times New Roman" w:eastAsia="Times New Roman" w:hAnsi="Times New Roman" w:cs="Times New Roman"/>
          <w:color w:val="0D0D0D"/>
          <w:sz w:val="28"/>
          <w:szCs w:val="28"/>
        </w:rPr>
        <w:t>трого соблюдать правила противопожарной безопасности, экологич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еской безопасности и санитарно-</w:t>
      </w:r>
      <w:r w:rsidRPr="005D58E7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эпидемиологического режима.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Владельцы земельных участков обеспечивают </w:t>
      </w:r>
      <w:r w:rsidR="004C7EF4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соблюдение настоящих правил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со стороны пригла</w:t>
      </w:r>
      <w:r w:rsidR="004C7EF4">
        <w:rPr>
          <w:rFonts w:ascii="Times New Roman" w:eastAsia="Times New Roman" w:hAnsi="Times New Roman" w:cs="Times New Roman"/>
          <w:color w:val="0D0D0D"/>
          <w:sz w:val="28"/>
          <w:szCs w:val="28"/>
        </w:rPr>
        <w:t>шенных ими лиц и несут ответственность за нарушение правил этими лицами.</w:t>
      </w:r>
    </w:p>
    <w:p w:rsidR="00EE45BD" w:rsidRPr="00EE45BD" w:rsidRDefault="00EE45BD" w:rsidP="00276D3C">
      <w:pPr>
        <w:pStyle w:val="a4"/>
        <w:widowControl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EE45BD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При обнаружении неисправностей объектов инфраструктуры товарищества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владельцы земельных участков </w:t>
      </w:r>
      <w:r w:rsidRPr="00EE45BD">
        <w:rPr>
          <w:rFonts w:ascii="Times New Roman" w:eastAsia="Times New Roman" w:hAnsi="Times New Roman" w:cs="Times New Roman"/>
          <w:color w:val="0D0D0D"/>
          <w:sz w:val="28"/>
          <w:szCs w:val="28"/>
        </w:rPr>
        <w:t>должны немедленно сообщать об этом дежурн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о</w:t>
      </w:r>
      <w:r w:rsidRPr="00EE45BD">
        <w:rPr>
          <w:rFonts w:ascii="Times New Roman" w:eastAsia="Times New Roman" w:hAnsi="Times New Roman" w:cs="Times New Roman"/>
          <w:color w:val="0D0D0D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у на вахте</w:t>
      </w:r>
      <w:r w:rsidRPr="00EE45BD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и в правление товарищества для принятия соответствующих мер.</w:t>
      </w:r>
    </w:p>
    <w:p w:rsidR="00EE45BD" w:rsidRPr="00EE45BD" w:rsidRDefault="00EE45BD" w:rsidP="00276D3C">
      <w:pPr>
        <w:pStyle w:val="a4"/>
        <w:widowControl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EE45BD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Если в результате использования имущества общего пользования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владельцем земельного участка</w:t>
      </w:r>
      <w:r w:rsidRPr="00EE45BD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его</w:t>
      </w:r>
      <w:r w:rsidRPr="00EE45BD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гостями или другими приглашенными им лицами имуществу причинен ущерб, виновный, в результате действий которого возник ущерб, обязан восстановить поврежденное имущество за свой счет, либо возместить товариществу понесенные расходы на его восстановление.</w:t>
      </w:r>
    </w:p>
    <w:p w:rsidR="00EE45BD" w:rsidRPr="00EE45BD" w:rsidRDefault="00EE45BD" w:rsidP="00276D3C">
      <w:pPr>
        <w:pStyle w:val="a4"/>
        <w:widowControl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Имущество общего пользования </w:t>
      </w:r>
      <w:r w:rsidRPr="00EE45BD">
        <w:rPr>
          <w:rFonts w:ascii="Times New Roman" w:eastAsia="Times New Roman" w:hAnsi="Times New Roman" w:cs="Times New Roman"/>
          <w:color w:val="0D0D0D"/>
          <w:sz w:val="28"/>
          <w:szCs w:val="28"/>
        </w:rPr>
        <w:t>товарищества состоит из земель общего пользования, заняты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х</w:t>
      </w:r>
      <w:r w:rsidRPr="00EE45BD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дорогами, улицами, проездами, а также площадками и участками объектов общего пользован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ия, </w:t>
      </w:r>
      <w:r w:rsidR="002E7B57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инженерными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системами </w:t>
      </w:r>
      <w:r w:rsidR="00D52526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водоотведения, </w:t>
      </w:r>
      <w:r w:rsidR="002E7B57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электроснабжения, освещения,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охраны</w:t>
      </w:r>
      <w:r w:rsidR="002E7B57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, </w:t>
      </w:r>
      <w:r w:rsidR="00A13681">
        <w:rPr>
          <w:rFonts w:ascii="Times New Roman" w:eastAsia="Times New Roman" w:hAnsi="Times New Roman" w:cs="Times New Roman"/>
          <w:color w:val="0D0D0D"/>
          <w:sz w:val="28"/>
          <w:szCs w:val="28"/>
        </w:rPr>
        <w:t>пожарными водоемами и пр.</w:t>
      </w:r>
    </w:p>
    <w:p w:rsidR="00EE45BD" w:rsidRPr="00EE45BD" w:rsidRDefault="00EE45BD" w:rsidP="00276D3C">
      <w:pPr>
        <w:pStyle w:val="a4"/>
        <w:widowControl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EE45BD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Подъездные пути внутри границ общей территории товарищества должны обеспечивать свободный проезд автотранспорта к каждому </w:t>
      </w:r>
      <w:r w:rsidR="003E69E9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земельному </w:t>
      </w:r>
      <w:r w:rsidRPr="00EE45BD">
        <w:rPr>
          <w:rFonts w:ascii="Times New Roman" w:eastAsia="Times New Roman" w:hAnsi="Times New Roman" w:cs="Times New Roman"/>
          <w:color w:val="0D0D0D"/>
          <w:sz w:val="28"/>
          <w:szCs w:val="28"/>
        </w:rPr>
        <w:t>участку и объектам общего пользования.</w:t>
      </w:r>
    </w:p>
    <w:p w:rsidR="00EE45BD" w:rsidRPr="00EE45BD" w:rsidRDefault="00EE45BD" w:rsidP="00276D3C">
      <w:pPr>
        <w:pStyle w:val="a4"/>
        <w:widowControl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EE45BD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У основного въезда </w:t>
      </w:r>
      <w:r w:rsidR="002E7B57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на территорию товарищества </w:t>
      </w:r>
      <w:r w:rsidRPr="00EE45BD">
        <w:rPr>
          <w:rFonts w:ascii="Times New Roman" w:eastAsia="Times New Roman" w:hAnsi="Times New Roman" w:cs="Times New Roman"/>
          <w:color w:val="0D0D0D"/>
          <w:sz w:val="28"/>
          <w:szCs w:val="28"/>
        </w:rPr>
        <w:t>размещ</w:t>
      </w:r>
      <w:r w:rsidR="00A13681">
        <w:rPr>
          <w:rFonts w:ascii="Times New Roman" w:eastAsia="Times New Roman" w:hAnsi="Times New Roman" w:cs="Times New Roman"/>
          <w:color w:val="0D0D0D"/>
          <w:sz w:val="28"/>
          <w:szCs w:val="28"/>
        </w:rPr>
        <w:t>аются</w:t>
      </w:r>
      <w:r w:rsidRPr="00EE45BD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r w:rsidR="003A6693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панель </w:t>
      </w:r>
      <w:r w:rsidRPr="00EE45BD">
        <w:rPr>
          <w:rFonts w:ascii="Times New Roman" w:eastAsia="Times New Roman" w:hAnsi="Times New Roman" w:cs="Times New Roman"/>
          <w:color w:val="0D0D0D"/>
          <w:sz w:val="28"/>
          <w:szCs w:val="28"/>
        </w:rPr>
        <w:t>с названием товарищества и схематический план территории товарищества.</w:t>
      </w:r>
      <w:r w:rsidR="003A6693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r w:rsidR="003A6693" w:rsidRPr="003A6693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Для вывешивания объявлений, касающихся деятельности </w:t>
      </w:r>
      <w:r w:rsidR="003A6693">
        <w:rPr>
          <w:rFonts w:ascii="Times New Roman" w:eastAsia="Times New Roman" w:hAnsi="Times New Roman" w:cs="Times New Roman"/>
          <w:color w:val="0D0D0D"/>
          <w:sz w:val="28"/>
          <w:szCs w:val="28"/>
        </w:rPr>
        <w:t>товарищества</w:t>
      </w:r>
      <w:r w:rsidR="003A6693" w:rsidRPr="003A6693">
        <w:rPr>
          <w:rFonts w:ascii="Times New Roman" w:eastAsia="Times New Roman" w:hAnsi="Times New Roman" w:cs="Times New Roman"/>
          <w:color w:val="0D0D0D"/>
          <w:sz w:val="28"/>
          <w:szCs w:val="28"/>
        </w:rPr>
        <w:t>, другой информации, у въездных ворот устанавливает</w:t>
      </w:r>
      <w:r w:rsidR="003A6693">
        <w:rPr>
          <w:rFonts w:ascii="Times New Roman" w:eastAsia="Times New Roman" w:hAnsi="Times New Roman" w:cs="Times New Roman"/>
          <w:color w:val="0D0D0D"/>
          <w:sz w:val="28"/>
          <w:szCs w:val="28"/>
        </w:rPr>
        <w:t>ся</w:t>
      </w:r>
      <w:r w:rsidR="003A6693" w:rsidRPr="003A6693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информационный стенд.</w:t>
      </w:r>
    </w:p>
    <w:p w:rsidR="00EE45BD" w:rsidRPr="00EE45BD" w:rsidRDefault="00EE45BD" w:rsidP="00276D3C">
      <w:pPr>
        <w:pStyle w:val="a4"/>
        <w:widowControl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EE45BD">
        <w:rPr>
          <w:rFonts w:ascii="Times New Roman" w:eastAsia="Times New Roman" w:hAnsi="Times New Roman" w:cs="Times New Roman"/>
          <w:color w:val="0D0D0D"/>
          <w:sz w:val="28"/>
          <w:szCs w:val="28"/>
        </w:rPr>
        <w:t>На перекрестках улиц</w:t>
      </w:r>
      <w:r w:rsidR="002E7B57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, </w:t>
      </w:r>
      <w:r w:rsidR="00142EFF">
        <w:rPr>
          <w:rFonts w:ascii="Times New Roman" w:eastAsia="Times New Roman" w:hAnsi="Times New Roman" w:cs="Times New Roman"/>
          <w:color w:val="0D0D0D"/>
          <w:sz w:val="28"/>
          <w:szCs w:val="28"/>
        </w:rPr>
        <w:t>линий</w:t>
      </w:r>
      <w:r w:rsidR="002E7B57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, </w:t>
      </w:r>
      <w:r w:rsidR="00142EFF">
        <w:rPr>
          <w:rFonts w:ascii="Times New Roman" w:eastAsia="Times New Roman" w:hAnsi="Times New Roman" w:cs="Times New Roman"/>
          <w:color w:val="0D0D0D"/>
          <w:sz w:val="28"/>
          <w:szCs w:val="28"/>
        </w:rPr>
        <w:t>рядов</w:t>
      </w:r>
      <w:r w:rsidRPr="00EE45BD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должны размещаться таблички с их названиями.</w:t>
      </w:r>
    </w:p>
    <w:p w:rsidR="00A13681" w:rsidRDefault="00EE45BD" w:rsidP="00276D3C">
      <w:pPr>
        <w:pStyle w:val="a4"/>
        <w:widowControl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EE45BD">
        <w:rPr>
          <w:rFonts w:ascii="Times New Roman" w:eastAsia="Times New Roman" w:hAnsi="Times New Roman" w:cs="Times New Roman"/>
          <w:color w:val="0D0D0D"/>
          <w:sz w:val="28"/>
          <w:szCs w:val="28"/>
        </w:rPr>
        <w:t>При основном въезде на территорию товарищества размещен</w:t>
      </w:r>
      <w:r w:rsidR="002E7B57">
        <w:rPr>
          <w:rFonts w:ascii="Times New Roman" w:eastAsia="Times New Roman" w:hAnsi="Times New Roman" w:cs="Times New Roman"/>
          <w:color w:val="0D0D0D"/>
          <w:sz w:val="28"/>
          <w:szCs w:val="28"/>
        </w:rPr>
        <w:t>о строение вахты</w:t>
      </w:r>
      <w:r w:rsidRPr="00EE45BD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для дежурных.</w:t>
      </w:r>
      <w:r w:rsidR="0078029C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Любые лица, посещающие товарищество должны уважительно относиться к работе дежурных вахты, соблюдать обеспечиваемые ими требования пропускного контроля и вводимых ограничений доступа на территорию товарищества.</w:t>
      </w:r>
    </w:p>
    <w:p w:rsidR="00EE45BD" w:rsidRPr="00EE45BD" w:rsidRDefault="00EE45BD" w:rsidP="00276D3C">
      <w:pPr>
        <w:pStyle w:val="a4"/>
        <w:widowControl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EE45BD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Запрещается проведение любых земляных работ вне территории личного </w:t>
      </w:r>
      <w:r w:rsidR="00A13681">
        <w:rPr>
          <w:rFonts w:ascii="Times New Roman" w:eastAsia="Times New Roman" w:hAnsi="Times New Roman" w:cs="Times New Roman"/>
          <w:color w:val="0D0D0D"/>
          <w:sz w:val="28"/>
          <w:szCs w:val="28"/>
        </w:rPr>
        <w:t>земельного</w:t>
      </w:r>
      <w:r w:rsidRPr="00EE45BD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участка. Работы на землях общего </w:t>
      </w:r>
      <w:r w:rsidRPr="00EE45BD">
        <w:rPr>
          <w:rFonts w:ascii="Times New Roman" w:eastAsia="Times New Roman" w:hAnsi="Times New Roman" w:cs="Times New Roman"/>
          <w:color w:val="0D0D0D"/>
          <w:sz w:val="28"/>
          <w:szCs w:val="28"/>
        </w:rPr>
        <w:lastRenderedPageBreak/>
        <w:t xml:space="preserve">пользования производятся только с </w:t>
      </w:r>
      <w:r w:rsidR="00A13681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письменного </w:t>
      </w:r>
      <w:r w:rsidRPr="00EE45BD">
        <w:rPr>
          <w:rFonts w:ascii="Times New Roman" w:eastAsia="Times New Roman" w:hAnsi="Times New Roman" w:cs="Times New Roman"/>
          <w:color w:val="0D0D0D"/>
          <w:sz w:val="28"/>
          <w:szCs w:val="28"/>
        </w:rPr>
        <w:t>согласия правления</w:t>
      </w:r>
      <w:r w:rsidR="00A13681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товарищества</w:t>
      </w:r>
      <w:r w:rsidRPr="00EE45BD">
        <w:rPr>
          <w:rFonts w:ascii="Times New Roman" w:eastAsia="Times New Roman" w:hAnsi="Times New Roman" w:cs="Times New Roman"/>
          <w:color w:val="0D0D0D"/>
          <w:sz w:val="28"/>
          <w:szCs w:val="28"/>
        </w:rPr>
        <w:t>.</w:t>
      </w:r>
    </w:p>
    <w:p w:rsidR="00A13681" w:rsidRDefault="00A13681" w:rsidP="00276D3C">
      <w:pPr>
        <w:pStyle w:val="a4"/>
        <w:widowControl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EE45BD">
        <w:rPr>
          <w:rFonts w:ascii="Times New Roman" w:eastAsia="Times New Roman" w:hAnsi="Times New Roman" w:cs="Times New Roman"/>
          <w:color w:val="0D0D0D"/>
          <w:sz w:val="28"/>
          <w:szCs w:val="28"/>
        </w:rPr>
        <w:t>Запрещается самовольное подключение к электросети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.</w:t>
      </w:r>
    </w:p>
    <w:p w:rsidR="00332C23" w:rsidRDefault="00EE45BD" w:rsidP="00276D3C">
      <w:pPr>
        <w:pStyle w:val="a4"/>
        <w:widowControl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EE45BD">
        <w:rPr>
          <w:rFonts w:ascii="Times New Roman" w:eastAsia="Times New Roman" w:hAnsi="Times New Roman" w:cs="Times New Roman"/>
          <w:color w:val="0D0D0D"/>
          <w:sz w:val="28"/>
          <w:szCs w:val="28"/>
        </w:rPr>
        <w:t>На территории товарищества и за ее пределами запрещается организовывать свалки отходов</w:t>
      </w:r>
      <w:r w:rsidR="00A13681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вне специально отведенных для этого мест.</w:t>
      </w:r>
    </w:p>
    <w:p w:rsidR="005D58E7" w:rsidRDefault="005D58E7" w:rsidP="00BE5924">
      <w:pPr>
        <w:widowControl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16674E" w:rsidRDefault="0016674E" w:rsidP="004C7EF4">
      <w:pPr>
        <w:widowControl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16674E">
        <w:rPr>
          <w:rFonts w:ascii="Times New Roman" w:eastAsia="Times New Roman" w:hAnsi="Times New Roman" w:cs="Times New Roman"/>
          <w:color w:val="0D0D0D"/>
          <w:sz w:val="28"/>
          <w:szCs w:val="28"/>
        </w:rPr>
        <w:t>НОРМЫ РАЗМЕЩЕНИЯ САДОВЫХ И ЖИЛЫХ ДОМОВ, ХОЗЯЙСТВЕННЫХ ПОСТРОЕК, ДЕРЕВЬЕВ И КУСТАРНИКОВ</w:t>
      </w:r>
    </w:p>
    <w:p w:rsidR="0016674E" w:rsidRPr="0016674E" w:rsidRDefault="0016674E" w:rsidP="004C7EF4">
      <w:pPr>
        <w:widowControl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ED4896" w:rsidRPr="00ED4896" w:rsidRDefault="00ED4896" w:rsidP="00276D3C">
      <w:pPr>
        <w:pStyle w:val="a4"/>
        <w:widowControl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ED4896">
        <w:rPr>
          <w:rFonts w:ascii="Times New Roman" w:eastAsia="Times New Roman" w:hAnsi="Times New Roman" w:cs="Times New Roman"/>
          <w:color w:val="0D0D0D"/>
          <w:sz w:val="28"/>
          <w:szCs w:val="28"/>
        </w:rPr>
        <w:t>Каждый гражданин несёт личную ответственность за сохранность своего имущества.</w:t>
      </w:r>
    </w:p>
    <w:p w:rsidR="0016674E" w:rsidRPr="00ED4896" w:rsidRDefault="0016674E" w:rsidP="00276D3C">
      <w:pPr>
        <w:pStyle w:val="a4"/>
        <w:widowControl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ED4896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На личном земельном участке могут возводиться садовый дом, хозяйственные постройки и сооружения, в том числе — теплицы, летняя кухня, баня (сауна), душ, навес или гараж для автомобиля. </w:t>
      </w:r>
    </w:p>
    <w:p w:rsidR="0016674E" w:rsidRPr="0016674E" w:rsidRDefault="0016674E" w:rsidP="00276D3C">
      <w:pPr>
        <w:pStyle w:val="a4"/>
        <w:widowControl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При </w:t>
      </w:r>
      <w:r w:rsidRPr="0016674E">
        <w:rPr>
          <w:rFonts w:ascii="Times New Roman" w:eastAsia="Times New Roman" w:hAnsi="Times New Roman" w:cs="Times New Roman"/>
          <w:color w:val="0D0D0D"/>
          <w:sz w:val="28"/>
          <w:szCs w:val="28"/>
        </w:rPr>
        <w:t>возв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едении</w:t>
      </w:r>
      <w:r w:rsidRPr="0016674E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садов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ого</w:t>
      </w:r>
      <w:r w:rsidRPr="0016674E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дом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а,</w:t>
      </w:r>
      <w:r w:rsidRPr="0016674E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хозяйственны</w:t>
      </w:r>
      <w:r w:rsidR="0078029C">
        <w:rPr>
          <w:rFonts w:ascii="Times New Roman" w:eastAsia="Times New Roman" w:hAnsi="Times New Roman" w:cs="Times New Roman"/>
          <w:color w:val="0D0D0D"/>
          <w:sz w:val="28"/>
          <w:szCs w:val="28"/>
        </w:rPr>
        <w:t>х построек,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инженерных сооружений и коммуникаций следует</w:t>
      </w:r>
      <w:r w:rsidRPr="0016674E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руководств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оваться</w:t>
      </w:r>
      <w:r w:rsidRPr="0016674E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действующими строительными нормами.</w:t>
      </w:r>
    </w:p>
    <w:p w:rsidR="00ED4896" w:rsidRDefault="00ED4896" w:rsidP="00276D3C">
      <w:pPr>
        <w:pStyle w:val="a4"/>
        <w:widowControl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ED4896">
        <w:rPr>
          <w:rFonts w:ascii="Times New Roman" w:eastAsia="Times New Roman" w:hAnsi="Times New Roman" w:cs="Times New Roman"/>
          <w:color w:val="0D0D0D"/>
          <w:sz w:val="28"/>
          <w:szCs w:val="28"/>
        </w:rPr>
        <w:t>Не допускается расширять границы своего участка за счёт прилегающих земель общего пользования без соответствующего решения правления товарищества.</w:t>
      </w:r>
    </w:p>
    <w:p w:rsidR="00ED4896" w:rsidRDefault="0016674E" w:rsidP="00276D3C">
      <w:pPr>
        <w:pStyle w:val="a4"/>
        <w:widowControl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16674E">
        <w:rPr>
          <w:rFonts w:ascii="Times New Roman" w:eastAsia="Times New Roman" w:hAnsi="Times New Roman" w:cs="Times New Roman"/>
          <w:color w:val="0D0D0D"/>
          <w:sz w:val="28"/>
          <w:szCs w:val="28"/>
        </w:rPr>
        <w:t>Не допускается организация стока дождевой воды с крыш на соседний участок.</w:t>
      </w:r>
    </w:p>
    <w:p w:rsidR="002E5B53" w:rsidRDefault="002E5B53" w:rsidP="00276D3C">
      <w:pPr>
        <w:pStyle w:val="a4"/>
        <w:widowControl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При отсыпке (поднятии) земельного участка должны быть реализованы технические решения для отвода талых и дождевых вод, исключающие подтопление соседних земельных участков.</w:t>
      </w:r>
    </w:p>
    <w:p w:rsidR="0016674E" w:rsidRPr="0016674E" w:rsidRDefault="00ED4896" w:rsidP="00276D3C">
      <w:pPr>
        <w:pStyle w:val="a4"/>
        <w:widowControl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ED4896">
        <w:rPr>
          <w:rFonts w:ascii="Times New Roman" w:eastAsia="Times New Roman" w:hAnsi="Times New Roman" w:cs="Times New Roman"/>
          <w:color w:val="0D0D0D"/>
          <w:sz w:val="28"/>
          <w:szCs w:val="28"/>
        </w:rPr>
        <w:t>При наличии на участке бани (сауны), для слива мыльных вод должен быть предусмотрен заглублённый отстойник. Удаление мыльных вод путём открытого стока в дренажные канавы или на территорию участков запрещено.</w:t>
      </w:r>
    </w:p>
    <w:p w:rsidR="0016674E" w:rsidRPr="0016674E" w:rsidRDefault="0078029C" w:rsidP="00276D3C">
      <w:pPr>
        <w:pStyle w:val="a4"/>
        <w:widowControl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ED4896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На жилой постройке (садовом доме) со стороны улицы </w:t>
      </w:r>
      <w:r w:rsidR="0016674E" w:rsidRPr="0016674E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должна размещаться табличка с указанием номера участка. Расстояние от отдельно стоящего садового дома до границ смежного земельного участка должно составлять не менее 3 метров. Расстояние между домами, расположенными на смежных садовых участках, должно составлять не менее 6 метров. </w:t>
      </w:r>
    </w:p>
    <w:p w:rsidR="0016674E" w:rsidRPr="0016674E" w:rsidRDefault="0016674E" w:rsidP="00276D3C">
      <w:pPr>
        <w:pStyle w:val="a4"/>
        <w:widowControl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16674E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По периметру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индивидуальных садовых участков </w:t>
      </w:r>
      <w:r w:rsidRPr="0016674E">
        <w:rPr>
          <w:rFonts w:ascii="Times New Roman" w:eastAsia="Times New Roman" w:hAnsi="Times New Roman" w:cs="Times New Roman"/>
          <w:color w:val="0D0D0D"/>
          <w:sz w:val="28"/>
          <w:szCs w:val="28"/>
        </w:rPr>
        <w:t>рекомендуется устраивать сетчатое ограждение. По обоюдному письменному согласию владельцев соседних участков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, </w:t>
      </w:r>
      <w:r w:rsidRPr="0016674E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согласованному правлением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товарищества,</w:t>
      </w:r>
      <w:r w:rsidRPr="0016674E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возможно устройство ограждений других типов. Допускается по решению общего собрания членов товарищества устройство глухих ограждений со стороны улиц и проездов. </w:t>
      </w:r>
    </w:p>
    <w:p w:rsidR="0016674E" w:rsidRPr="0016674E" w:rsidRDefault="0016674E" w:rsidP="00276D3C">
      <w:pPr>
        <w:pStyle w:val="a4"/>
        <w:widowControl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16674E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Ограждения </w:t>
      </w:r>
      <w:r w:rsidR="0078029C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земельных </w:t>
      </w:r>
      <w:r w:rsidRPr="0016674E">
        <w:rPr>
          <w:rFonts w:ascii="Times New Roman" w:eastAsia="Times New Roman" w:hAnsi="Times New Roman" w:cs="Times New Roman"/>
          <w:color w:val="0D0D0D"/>
          <w:sz w:val="28"/>
          <w:szCs w:val="28"/>
        </w:rPr>
        <w:t>участков со стороны улиц и проездов должны быть высотой не более 1,8 метра.</w:t>
      </w:r>
    </w:p>
    <w:p w:rsidR="0016674E" w:rsidRDefault="0016674E" w:rsidP="00276D3C">
      <w:pPr>
        <w:pStyle w:val="a4"/>
        <w:widowControl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16674E">
        <w:rPr>
          <w:rFonts w:ascii="Times New Roman" w:eastAsia="Times New Roman" w:hAnsi="Times New Roman" w:cs="Times New Roman"/>
          <w:color w:val="0D0D0D"/>
          <w:sz w:val="28"/>
          <w:szCs w:val="28"/>
        </w:rPr>
        <w:t>Запрещается посадка деревьев и кустарников под линиями электропередач.</w:t>
      </w:r>
    </w:p>
    <w:p w:rsidR="002E5B53" w:rsidRDefault="002E5B53" w:rsidP="002E5B53">
      <w:pPr>
        <w:pStyle w:val="a4"/>
        <w:widowControl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lastRenderedPageBreak/>
        <w:t>П</w:t>
      </w:r>
      <w:r w:rsidRPr="0016674E">
        <w:rPr>
          <w:rFonts w:ascii="Times New Roman" w:eastAsia="Times New Roman" w:hAnsi="Times New Roman" w:cs="Times New Roman"/>
          <w:color w:val="0D0D0D"/>
          <w:sz w:val="28"/>
          <w:szCs w:val="28"/>
        </w:rPr>
        <w:t>осадка деревьев и кустарников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на земельном участке не должна приводить к затенению соседнего земельного участка.</w:t>
      </w:r>
    </w:p>
    <w:p w:rsidR="0016674E" w:rsidRDefault="0016674E" w:rsidP="00BE5924">
      <w:pPr>
        <w:widowControl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16674E" w:rsidRDefault="0016674E" w:rsidP="004C7EF4">
      <w:pPr>
        <w:widowControl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16674E">
        <w:rPr>
          <w:rFonts w:ascii="Times New Roman" w:eastAsia="Times New Roman" w:hAnsi="Times New Roman" w:cs="Times New Roman"/>
          <w:color w:val="0D0D0D"/>
          <w:sz w:val="28"/>
          <w:szCs w:val="28"/>
        </w:rPr>
        <w:t>УПРАВЛЕНИЕ ДЕЛАМИ ТОВАРИЩЕСТВА</w:t>
      </w:r>
    </w:p>
    <w:p w:rsidR="0016674E" w:rsidRPr="00275A5E" w:rsidRDefault="0016674E" w:rsidP="00BE5924">
      <w:pPr>
        <w:widowControl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611CD0" w:rsidRPr="00275A5E" w:rsidRDefault="000E7641" w:rsidP="00276D3C">
      <w:pPr>
        <w:pStyle w:val="a4"/>
        <w:widowControl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Владельцы земельных </w:t>
      </w:r>
      <w:r w:rsidR="00611CD0" w:rsidRPr="00275A5E">
        <w:rPr>
          <w:rFonts w:ascii="Times New Roman" w:eastAsia="Times New Roman" w:hAnsi="Times New Roman" w:cs="Times New Roman"/>
          <w:color w:val="0D0D0D"/>
          <w:sz w:val="28"/>
          <w:szCs w:val="28"/>
        </w:rPr>
        <w:t>участков должны предоставлять правлению товарищества сведения об изменении контактной информации о себе или о своём доверенном лице</w:t>
      </w:r>
      <w:r w:rsidR="00F115C8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и о других лицах, находящихся с их согласия на территории товарищества</w:t>
      </w:r>
      <w:r w:rsidR="00611CD0" w:rsidRPr="00275A5E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. Контактная информация включает в себя: паспортные данные; адрес регистрации или места </w:t>
      </w:r>
      <w:r w:rsidR="00611CD0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фактического </w:t>
      </w:r>
      <w:r w:rsidR="00611CD0" w:rsidRPr="00275A5E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проживания; </w:t>
      </w:r>
      <w:r w:rsidR="00611CD0">
        <w:rPr>
          <w:rFonts w:ascii="Times New Roman" w:eastAsia="Times New Roman" w:hAnsi="Times New Roman" w:cs="Times New Roman"/>
          <w:color w:val="0D0D0D"/>
          <w:sz w:val="28"/>
          <w:szCs w:val="28"/>
        </w:rPr>
        <w:t>документ, подтверждающий право</w:t>
      </w:r>
      <w:r w:rsidR="00611CD0" w:rsidRPr="00275A5E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собственности на земельный участок и</w:t>
      </w:r>
      <w:r w:rsidR="00611CD0">
        <w:rPr>
          <w:rFonts w:ascii="Times New Roman" w:eastAsia="Times New Roman" w:hAnsi="Times New Roman" w:cs="Times New Roman"/>
          <w:color w:val="0D0D0D"/>
          <w:sz w:val="28"/>
          <w:szCs w:val="28"/>
        </w:rPr>
        <w:t>/или</w:t>
      </w:r>
      <w:r w:rsidR="00611CD0" w:rsidRPr="00275A5E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садовый</w:t>
      </w:r>
      <w:r w:rsidR="00F115C8">
        <w:rPr>
          <w:rFonts w:ascii="Times New Roman" w:eastAsia="Times New Roman" w:hAnsi="Times New Roman" w:cs="Times New Roman"/>
          <w:color w:val="0D0D0D"/>
          <w:sz w:val="28"/>
          <w:szCs w:val="28"/>
        </w:rPr>
        <w:t>/жилой</w:t>
      </w:r>
      <w:r w:rsidR="00611CD0" w:rsidRPr="00275A5E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дом</w:t>
      </w:r>
      <w:r w:rsidR="00F115C8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на территории товарищества</w:t>
      </w:r>
      <w:r w:rsidR="00611CD0" w:rsidRPr="00275A5E">
        <w:rPr>
          <w:rFonts w:ascii="Times New Roman" w:eastAsia="Times New Roman" w:hAnsi="Times New Roman" w:cs="Times New Roman"/>
          <w:color w:val="0D0D0D"/>
          <w:sz w:val="28"/>
          <w:szCs w:val="28"/>
        </w:rPr>
        <w:t>; телефон; адрес электронной почты.</w:t>
      </w:r>
    </w:p>
    <w:p w:rsidR="00611CD0" w:rsidRPr="00BE5924" w:rsidRDefault="00611CD0" w:rsidP="00276D3C">
      <w:pPr>
        <w:pStyle w:val="a4"/>
        <w:widowControl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275A5E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Если представлением интересов </w:t>
      </w:r>
      <w:r w:rsidR="00F115C8" w:rsidRPr="00BE5924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владельца </w:t>
      </w:r>
      <w:r w:rsidRPr="00275A5E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занимается доверенное лицо – предоставляется </w:t>
      </w:r>
      <w:r w:rsidR="006B2629" w:rsidRPr="00BE5924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подлинник доверенности либо </w:t>
      </w:r>
      <w:r w:rsidRPr="00275A5E">
        <w:rPr>
          <w:rFonts w:ascii="Times New Roman" w:eastAsia="Times New Roman" w:hAnsi="Times New Roman" w:cs="Times New Roman"/>
          <w:color w:val="0D0D0D"/>
          <w:sz w:val="28"/>
          <w:szCs w:val="28"/>
        </w:rPr>
        <w:t>копия доверенности</w:t>
      </w:r>
      <w:r w:rsidRPr="00BE5924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, подлежащая заверению в правлении </w:t>
      </w:r>
      <w:r w:rsidR="006B2629" w:rsidRPr="00BE5924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товарищества </w:t>
      </w:r>
      <w:r w:rsidRPr="00BE5924">
        <w:rPr>
          <w:rFonts w:ascii="Times New Roman" w:eastAsia="Times New Roman" w:hAnsi="Times New Roman" w:cs="Times New Roman"/>
          <w:color w:val="0D0D0D"/>
          <w:sz w:val="28"/>
          <w:szCs w:val="28"/>
        </w:rPr>
        <w:t>или нотариально,</w:t>
      </w:r>
      <w:r w:rsidR="006B2629" w:rsidRPr="00BE5924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и телефон доверенного лица.</w:t>
      </w:r>
    </w:p>
    <w:p w:rsidR="00611CD0" w:rsidRDefault="00611CD0" w:rsidP="00276D3C">
      <w:pPr>
        <w:pStyle w:val="a4"/>
        <w:widowControl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275A5E">
        <w:rPr>
          <w:rFonts w:ascii="Times New Roman" w:eastAsia="Times New Roman" w:hAnsi="Times New Roman" w:cs="Times New Roman"/>
          <w:color w:val="0D0D0D"/>
          <w:sz w:val="28"/>
          <w:szCs w:val="28"/>
        </w:rPr>
        <w:t>Если садовый участок сдается в аренду, то предоставляется информация об арендаторах и сроках аренды, копии паспортов арендаторов, телефоны. </w:t>
      </w:r>
    </w:p>
    <w:p w:rsidR="002F5224" w:rsidRPr="002F5224" w:rsidRDefault="002F5224" w:rsidP="00276D3C">
      <w:pPr>
        <w:pStyle w:val="a4"/>
        <w:widowControl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2F5224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При продаже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земельного </w:t>
      </w:r>
      <w:r w:rsidRPr="002F5224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участка или иной форме его отчуждения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владелец, как прежний, так и новый,</w:t>
      </w:r>
      <w:r w:rsidRPr="002F5224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обязан уведомить правление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товарищества </w:t>
      </w:r>
      <w:r w:rsidRPr="002F5224">
        <w:rPr>
          <w:rFonts w:ascii="Times New Roman" w:eastAsia="Times New Roman" w:hAnsi="Times New Roman" w:cs="Times New Roman"/>
          <w:color w:val="0D0D0D"/>
          <w:sz w:val="28"/>
          <w:szCs w:val="28"/>
        </w:rPr>
        <w:t>о совершаемой сделке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и предоставить копии документов о передаче прав на участок для обеспечения учетной политики в товариществе. </w:t>
      </w:r>
      <w:r w:rsidR="00815B62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Приобретатель земельного участка по закону предоставляет сведения о себе, о регистрации прав на участок и </w:t>
      </w:r>
      <w:proofErr w:type="gramStart"/>
      <w:r w:rsidR="00815B62">
        <w:rPr>
          <w:rFonts w:ascii="Times New Roman" w:eastAsia="Times New Roman" w:hAnsi="Times New Roman" w:cs="Times New Roman"/>
          <w:color w:val="0D0D0D"/>
          <w:sz w:val="28"/>
          <w:szCs w:val="28"/>
        </w:rPr>
        <w:t>явившееся</w:t>
      </w:r>
      <w:proofErr w:type="gramEnd"/>
      <w:r w:rsidR="00815B62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основанием для приобретения прав самостоятельно.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В случае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непредоставления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указанных сведений </w:t>
      </w:r>
      <w:r w:rsidR="00815B62">
        <w:rPr>
          <w:rFonts w:ascii="Times New Roman" w:eastAsia="Times New Roman" w:hAnsi="Times New Roman" w:cs="Times New Roman"/>
          <w:color w:val="0D0D0D"/>
          <w:sz w:val="28"/>
          <w:szCs w:val="28"/>
        </w:rPr>
        <w:t>участники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r w:rsidR="00815B62">
        <w:rPr>
          <w:rFonts w:ascii="Times New Roman" w:eastAsia="Times New Roman" w:hAnsi="Times New Roman" w:cs="Times New Roman"/>
          <w:color w:val="0D0D0D"/>
          <w:sz w:val="28"/>
          <w:szCs w:val="28"/>
        </w:rPr>
        <w:t>сделки солидарно и приобретатели по закону лично возмещают товариществу расходы на самостоятельное получение товариществом указанной информации о владельцах земельного участка и зарегистрированных правах.</w:t>
      </w:r>
    </w:p>
    <w:p w:rsidR="00F115C8" w:rsidRPr="00BE5924" w:rsidRDefault="00F115C8" w:rsidP="00276D3C">
      <w:pPr>
        <w:pStyle w:val="a4"/>
        <w:widowControl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BE5924">
        <w:rPr>
          <w:rFonts w:ascii="Times New Roman" w:eastAsia="Times New Roman" w:hAnsi="Times New Roman" w:cs="Times New Roman"/>
          <w:color w:val="0D0D0D"/>
          <w:sz w:val="28"/>
          <w:szCs w:val="28"/>
        </w:rPr>
        <w:t>Информация о пользователях земельных участков предоставляется в течение одного дня с начала пользования непосредственно в правление товарищества либо на вахту на территории товарищества. Дежурный вахтер обязан вести журнал учёта посетителей товарищества, сообщенные владельцем участка сведения незамедлительно передавать в правление.</w:t>
      </w:r>
    </w:p>
    <w:p w:rsidR="00611CD0" w:rsidRDefault="00611CD0" w:rsidP="00276D3C">
      <w:pPr>
        <w:pStyle w:val="a4"/>
        <w:widowControl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BE5924">
        <w:rPr>
          <w:rFonts w:ascii="Times New Roman" w:eastAsia="Times New Roman" w:hAnsi="Times New Roman" w:cs="Times New Roman"/>
          <w:color w:val="0D0D0D"/>
          <w:sz w:val="28"/>
          <w:szCs w:val="28"/>
        </w:rPr>
        <w:t>Предоставление указанной информации обеспечивает надлежащий учёт лиц, пребывающих на территории товарищества</w:t>
      </w:r>
      <w:r w:rsidR="006B2629" w:rsidRPr="00BE5924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, содействие в охране правопорядка и </w:t>
      </w:r>
      <w:r w:rsidR="002D2220">
        <w:rPr>
          <w:rFonts w:ascii="Times New Roman" w:eastAsia="Times New Roman" w:hAnsi="Times New Roman" w:cs="Times New Roman"/>
          <w:color w:val="0D0D0D"/>
          <w:sz w:val="28"/>
          <w:szCs w:val="28"/>
        </w:rPr>
        <w:t>противо</w:t>
      </w:r>
      <w:r w:rsidR="006B2629" w:rsidRPr="00BE5924">
        <w:rPr>
          <w:rFonts w:ascii="Times New Roman" w:eastAsia="Times New Roman" w:hAnsi="Times New Roman" w:cs="Times New Roman"/>
          <w:color w:val="0D0D0D"/>
          <w:sz w:val="28"/>
          <w:szCs w:val="28"/>
        </w:rPr>
        <w:t>пожарной</w:t>
      </w:r>
      <w:r w:rsidR="00262DB6" w:rsidRPr="00BE5924">
        <w:rPr>
          <w:rFonts w:ascii="Times New Roman" w:eastAsia="Times New Roman" w:hAnsi="Times New Roman" w:cs="Times New Roman"/>
          <w:color w:val="0D0D0D"/>
          <w:sz w:val="28"/>
          <w:szCs w:val="28"/>
        </w:rPr>
        <w:t>, природоохранной и санитарно-эпидемиологической</w:t>
      </w:r>
      <w:r w:rsidR="006B2629" w:rsidRPr="00BE5924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безопасности на территории товарищества.</w:t>
      </w:r>
    </w:p>
    <w:p w:rsidR="00E779F7" w:rsidRDefault="00815B62" w:rsidP="00276D3C">
      <w:pPr>
        <w:pStyle w:val="a4"/>
        <w:widowControl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В товариществе устанавливаются обязательные вступительные, членские и</w:t>
      </w:r>
      <w:r w:rsidRPr="00815B62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целевые взносы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,</w:t>
      </w:r>
      <w:r w:rsidRPr="00815B62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которые </w:t>
      </w:r>
      <w:r w:rsidRPr="00815B62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подлежат уплате в сроки, установленные решением общего собрания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членов товарищества</w:t>
      </w:r>
      <w:r w:rsidRPr="00815B62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. Членские взносы могут быть уплачены вперед, в пределах текущего </w:t>
      </w:r>
      <w:r w:rsidRPr="00815B62">
        <w:rPr>
          <w:rFonts w:ascii="Times New Roman" w:eastAsia="Times New Roman" w:hAnsi="Times New Roman" w:cs="Times New Roman"/>
          <w:color w:val="0D0D0D"/>
          <w:sz w:val="28"/>
          <w:szCs w:val="28"/>
        </w:rPr>
        <w:lastRenderedPageBreak/>
        <w:t xml:space="preserve">финансового года. Оплата электроэнергии осуществляется ежемесячно, не позднее 10-го числа, следующего за </w:t>
      </w:r>
      <w:proofErr w:type="gramStart"/>
      <w:r w:rsidRPr="00815B62">
        <w:rPr>
          <w:rFonts w:ascii="Times New Roman" w:eastAsia="Times New Roman" w:hAnsi="Times New Roman" w:cs="Times New Roman"/>
          <w:color w:val="0D0D0D"/>
          <w:sz w:val="28"/>
          <w:szCs w:val="28"/>
        </w:rPr>
        <w:t>расчетным</w:t>
      </w:r>
      <w:proofErr w:type="gramEnd"/>
      <w:r w:rsidRPr="00815B62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месяца. За просрочку платежей устанавливается пени в разме</w:t>
      </w:r>
      <w:r w:rsidR="00336940">
        <w:rPr>
          <w:rFonts w:ascii="Times New Roman" w:eastAsia="Times New Roman" w:hAnsi="Times New Roman" w:cs="Times New Roman"/>
          <w:color w:val="0D0D0D"/>
          <w:sz w:val="28"/>
          <w:szCs w:val="28"/>
        </w:rPr>
        <w:t>ре 0.1 % от суммы задолженности</w:t>
      </w:r>
      <w:r w:rsidRPr="00815B62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за каждый день просрочки. </w:t>
      </w:r>
    </w:p>
    <w:p w:rsidR="00815B62" w:rsidRPr="00BE5924" w:rsidRDefault="00815B62" w:rsidP="00276D3C">
      <w:pPr>
        <w:pStyle w:val="a4"/>
        <w:widowControl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815B62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Платежи производятся в правлении </w:t>
      </w:r>
      <w:r w:rsidR="00336940">
        <w:rPr>
          <w:rFonts w:ascii="Times New Roman" w:eastAsia="Times New Roman" w:hAnsi="Times New Roman" w:cs="Times New Roman"/>
          <w:color w:val="0D0D0D"/>
          <w:sz w:val="28"/>
          <w:szCs w:val="28"/>
        </w:rPr>
        <w:t>товарищества</w:t>
      </w:r>
      <w:r w:rsidRPr="00815B62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, допускается оплата </w:t>
      </w:r>
      <w:r w:rsidR="00336940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безналичным </w:t>
      </w:r>
      <w:r w:rsidRPr="00815B62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перечислением на </w:t>
      </w:r>
      <w:r w:rsidR="00E779F7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банковский </w:t>
      </w:r>
      <w:r w:rsidRPr="00815B62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счет СНТ </w:t>
      </w:r>
      <w:r w:rsidR="00336940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«Уйма» </w:t>
      </w:r>
      <w:r w:rsidRPr="00815B62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с обязательным </w:t>
      </w:r>
      <w:r w:rsidR="00336940">
        <w:rPr>
          <w:rFonts w:ascii="Times New Roman" w:eastAsia="Times New Roman" w:hAnsi="Times New Roman" w:cs="Times New Roman"/>
          <w:color w:val="0D0D0D"/>
          <w:sz w:val="28"/>
          <w:szCs w:val="28"/>
        </w:rPr>
        <w:t>указанием в назначении платежа адреса земельного участка, вида платежа и оплачиваемого периода. Если из указанных с нарушением данных реквизитов платежа невозможно установить земельный участок, за который рассчитывается плата, то платеж относится бухгалтером в неопределенные, а для плательщика наступают последствия, предусмотренные настоящими правилами за просрочку платежей. Если из реквизитов платежа невозможно установить вид платежа</w:t>
      </w:r>
      <w:r w:rsidR="00E779F7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, то платеж засчитывается в качестве </w:t>
      </w:r>
      <w:r w:rsidR="00811D9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оплаты задолженности за электроэнергию, при отсутствии задолженности - </w:t>
      </w:r>
      <w:r w:rsidR="00E779F7">
        <w:rPr>
          <w:rFonts w:ascii="Times New Roman" w:eastAsia="Times New Roman" w:hAnsi="Times New Roman" w:cs="Times New Roman"/>
          <w:color w:val="0D0D0D"/>
          <w:sz w:val="28"/>
          <w:szCs w:val="28"/>
        </w:rPr>
        <w:t>членского взноса, а если он был оплачен, то в качестве целевого взноса владельца участка при его наличии, либо за следующий учётный период. Если из реквизитов платежа невозможно установить учетный период, то платеж засчитывается за наиболее ранний неоплаченный период.</w:t>
      </w:r>
    </w:p>
    <w:p w:rsidR="006B2629" w:rsidRPr="00275A5E" w:rsidRDefault="006B2629" w:rsidP="00276D3C">
      <w:pPr>
        <w:pStyle w:val="a4"/>
        <w:widowControl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275A5E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На территории товарищества не допускается нахождение посторонних лиц, не являющихся </w:t>
      </w:r>
      <w:r w:rsidR="00262DB6">
        <w:rPr>
          <w:rFonts w:ascii="Times New Roman" w:eastAsia="Times New Roman" w:hAnsi="Times New Roman" w:cs="Times New Roman"/>
          <w:color w:val="0D0D0D"/>
          <w:sz w:val="28"/>
          <w:szCs w:val="28"/>
        </w:rPr>
        <w:t>владельцами</w:t>
      </w:r>
      <w:r w:rsidRPr="00275A5E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, родственниками или гостями </w:t>
      </w:r>
      <w:r w:rsidR="000E7641">
        <w:rPr>
          <w:rFonts w:ascii="Times New Roman" w:eastAsia="Times New Roman" w:hAnsi="Times New Roman" w:cs="Times New Roman"/>
          <w:color w:val="0D0D0D"/>
          <w:sz w:val="28"/>
          <w:szCs w:val="28"/>
        </w:rPr>
        <w:t>владельцев земельных участков</w:t>
      </w:r>
      <w:r w:rsidRPr="00275A5E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. В случае появления подозрительных лиц </w:t>
      </w:r>
      <w:r w:rsidR="00262DB6">
        <w:rPr>
          <w:rFonts w:ascii="Times New Roman" w:eastAsia="Times New Roman" w:hAnsi="Times New Roman" w:cs="Times New Roman"/>
          <w:color w:val="0D0D0D"/>
          <w:sz w:val="28"/>
          <w:szCs w:val="28"/>
        </w:rPr>
        <w:t>владелец земельного участка</w:t>
      </w:r>
      <w:r w:rsidRPr="00275A5E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должен </w:t>
      </w:r>
      <w:r w:rsidR="000E7641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немедленно </w:t>
      </w:r>
      <w:r w:rsidRPr="00275A5E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сообщить об этом </w:t>
      </w:r>
      <w:r w:rsidR="000E7641">
        <w:rPr>
          <w:rFonts w:ascii="Times New Roman" w:eastAsia="Times New Roman" w:hAnsi="Times New Roman" w:cs="Times New Roman"/>
          <w:color w:val="0D0D0D"/>
          <w:sz w:val="28"/>
          <w:szCs w:val="28"/>
        </w:rPr>
        <w:t>на вахту и в правление</w:t>
      </w:r>
      <w:r w:rsidR="00F115C8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товарищества</w:t>
      </w:r>
      <w:r w:rsidRPr="00275A5E">
        <w:rPr>
          <w:rFonts w:ascii="Times New Roman" w:eastAsia="Times New Roman" w:hAnsi="Times New Roman" w:cs="Times New Roman"/>
          <w:color w:val="0D0D0D"/>
          <w:sz w:val="28"/>
          <w:szCs w:val="28"/>
        </w:rPr>
        <w:t>.</w:t>
      </w:r>
    </w:p>
    <w:p w:rsidR="006B2629" w:rsidRPr="00275A5E" w:rsidRDefault="006B2629" w:rsidP="00276D3C">
      <w:pPr>
        <w:pStyle w:val="a4"/>
        <w:widowControl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275A5E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Посторонние лица (например, </w:t>
      </w:r>
      <w:r w:rsidR="00262DB6">
        <w:rPr>
          <w:rFonts w:ascii="Times New Roman" w:eastAsia="Times New Roman" w:hAnsi="Times New Roman" w:cs="Times New Roman"/>
          <w:color w:val="0D0D0D"/>
          <w:sz w:val="28"/>
          <w:szCs w:val="28"/>
        </w:rPr>
        <w:t>нанятые работники</w:t>
      </w:r>
      <w:r w:rsidRPr="00275A5E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) могут находиться на </w:t>
      </w:r>
      <w:r w:rsidR="00262DB6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территории товарищества </w:t>
      </w:r>
      <w:r w:rsidRPr="00275A5E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только с согласия </w:t>
      </w:r>
      <w:r w:rsidR="00262DB6">
        <w:rPr>
          <w:rFonts w:ascii="Times New Roman" w:eastAsia="Times New Roman" w:hAnsi="Times New Roman" w:cs="Times New Roman"/>
          <w:color w:val="0D0D0D"/>
          <w:sz w:val="28"/>
          <w:szCs w:val="28"/>
        </w:rPr>
        <w:t>владельца земельного участка</w:t>
      </w:r>
      <w:r w:rsidRPr="00275A5E">
        <w:rPr>
          <w:rFonts w:ascii="Times New Roman" w:eastAsia="Times New Roman" w:hAnsi="Times New Roman" w:cs="Times New Roman"/>
          <w:color w:val="0D0D0D"/>
          <w:sz w:val="28"/>
          <w:szCs w:val="28"/>
        </w:rPr>
        <w:t>. </w:t>
      </w:r>
    </w:p>
    <w:bookmarkEnd w:id="1"/>
    <w:p w:rsidR="00CF3FB1" w:rsidRDefault="00CF3FB1" w:rsidP="00276D3C">
      <w:pPr>
        <w:pStyle w:val="a4"/>
        <w:widowControl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CF3FB1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Дороги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в товариществе</w:t>
      </w:r>
      <w:r w:rsidRPr="00CF3FB1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могут использоваться только для прохода или проезда.</w:t>
      </w:r>
    </w:p>
    <w:p w:rsidR="00E74B75" w:rsidRDefault="00CA1D2F" w:rsidP="00276D3C">
      <w:pPr>
        <w:pStyle w:val="a4"/>
        <w:widowControl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E74B7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Въезжая на территорию </w:t>
      </w:r>
      <w:r w:rsidR="00CF3FB1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товарищества </w:t>
      </w:r>
      <w:r w:rsidRPr="00E74B7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на личном транспорте или </w:t>
      </w:r>
      <w:r w:rsidR="00CF3FB1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при доставке </w:t>
      </w:r>
      <w:r w:rsidRPr="00E74B75">
        <w:rPr>
          <w:rFonts w:ascii="Times New Roman" w:eastAsia="Times New Roman" w:hAnsi="Times New Roman" w:cs="Times New Roman"/>
          <w:color w:val="0D0D0D"/>
          <w:sz w:val="28"/>
          <w:szCs w:val="28"/>
        </w:rPr>
        <w:t>груз</w:t>
      </w:r>
      <w:r w:rsidR="00CF3FB1">
        <w:rPr>
          <w:rFonts w:ascii="Times New Roman" w:eastAsia="Times New Roman" w:hAnsi="Times New Roman" w:cs="Times New Roman"/>
          <w:color w:val="0D0D0D"/>
          <w:sz w:val="28"/>
          <w:szCs w:val="28"/>
        </w:rPr>
        <w:t>ов</w:t>
      </w:r>
      <w:r w:rsidRPr="00E74B7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на заказных транспортных средствах, </w:t>
      </w:r>
      <w:r w:rsidR="00E74B7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владельцы земельных участков </w:t>
      </w:r>
      <w:r w:rsidRPr="00E74B75">
        <w:rPr>
          <w:rFonts w:ascii="Times New Roman" w:eastAsia="Times New Roman" w:hAnsi="Times New Roman" w:cs="Times New Roman"/>
          <w:color w:val="0D0D0D"/>
          <w:sz w:val="28"/>
          <w:szCs w:val="28"/>
        </w:rPr>
        <w:t>обязаны иметь при себе членскую книжку или пропуск и предъявлять</w:t>
      </w:r>
      <w:r w:rsidR="00CF3FB1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их работнику вахты при въезде.</w:t>
      </w:r>
    </w:p>
    <w:p w:rsidR="00CF3FB1" w:rsidRDefault="00CA1D2F" w:rsidP="00276D3C">
      <w:pPr>
        <w:pStyle w:val="a4"/>
        <w:widowControl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E74B7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Въезд и выезд на территорию СНТ автотранспорта не разрешён в зимнее время - с 22.00 до 06.00. часов, в летнее время - с 24.00 до 05.00 часов утра. </w:t>
      </w:r>
    </w:p>
    <w:p w:rsidR="00571A1C" w:rsidRDefault="00CF3FB1" w:rsidP="00276D3C">
      <w:pPr>
        <w:pStyle w:val="a4"/>
        <w:widowControl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Движение </w:t>
      </w:r>
      <w:r w:rsidR="00CA1D2F" w:rsidRPr="00E74B7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легкового и грузового транспорта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по территории товарищества </w:t>
      </w:r>
      <w:r w:rsidR="00CA1D2F" w:rsidRPr="00E74B75">
        <w:rPr>
          <w:rFonts w:ascii="Times New Roman" w:eastAsia="Times New Roman" w:hAnsi="Times New Roman" w:cs="Times New Roman"/>
          <w:color w:val="0D0D0D"/>
          <w:sz w:val="28"/>
          <w:szCs w:val="28"/>
        </w:rPr>
        <w:t>в период весенней и осенней распутицы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может быть ограничено</w:t>
      </w:r>
      <w:r w:rsidR="00CA1D2F" w:rsidRPr="00E74B7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Срок такого ограничения устанавливается </w:t>
      </w:r>
      <w:r w:rsidRPr="00E74B75">
        <w:rPr>
          <w:rFonts w:ascii="Times New Roman" w:eastAsia="Times New Roman" w:hAnsi="Times New Roman" w:cs="Times New Roman"/>
          <w:color w:val="0D0D0D"/>
          <w:sz w:val="28"/>
          <w:szCs w:val="28"/>
        </w:rPr>
        <w:t>решением Правления СНТ «Уйма»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. </w:t>
      </w:r>
      <w:r w:rsidR="00CA1D2F" w:rsidRPr="00E74B7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Лицам, уклоняющимся от оплаты вступительного, членского и целевого взноса более 3-х месяцев со дня установленного срока оплаты, завоз </w:t>
      </w:r>
      <w:r w:rsidR="00E74B7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на территорию товарищества </w:t>
      </w:r>
      <w:r w:rsidR="00CA1D2F" w:rsidRPr="00E74B75">
        <w:rPr>
          <w:rFonts w:ascii="Times New Roman" w:eastAsia="Times New Roman" w:hAnsi="Times New Roman" w:cs="Times New Roman"/>
          <w:color w:val="0D0D0D"/>
          <w:sz w:val="28"/>
          <w:szCs w:val="28"/>
        </w:rPr>
        <w:t>стройматериалов, грунта, навоза и т.п. запрещается.</w:t>
      </w:r>
    </w:p>
    <w:p w:rsidR="00CF3FB1" w:rsidRPr="00E74B75" w:rsidRDefault="00CF3FB1" w:rsidP="00276D3C">
      <w:pPr>
        <w:pStyle w:val="a4"/>
        <w:widowControl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П</w:t>
      </w:r>
      <w:r w:rsidRPr="00CF3FB1">
        <w:rPr>
          <w:rFonts w:ascii="Times New Roman" w:eastAsia="Times New Roman" w:hAnsi="Times New Roman" w:cs="Times New Roman"/>
          <w:color w:val="0D0D0D"/>
          <w:sz w:val="28"/>
          <w:szCs w:val="28"/>
        </w:rPr>
        <w:t>роезд большегрузного автотранспорта или строительной техники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по территории товарищества может быть платным</w:t>
      </w:r>
      <w:r w:rsidR="003A6693">
        <w:rPr>
          <w:rFonts w:ascii="Times New Roman" w:eastAsia="Times New Roman" w:hAnsi="Times New Roman" w:cs="Times New Roman"/>
          <w:color w:val="0D0D0D"/>
          <w:sz w:val="28"/>
          <w:szCs w:val="28"/>
        </w:rPr>
        <w:t>.</w:t>
      </w:r>
      <w:r w:rsidRPr="00CF3FB1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r w:rsidR="003A6693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Общее собрание членов товарищества либо правление вправе установить размер </w:t>
      </w:r>
      <w:r w:rsidR="003A6693">
        <w:rPr>
          <w:rFonts w:ascii="Times New Roman" w:eastAsia="Times New Roman" w:hAnsi="Times New Roman" w:cs="Times New Roman"/>
          <w:color w:val="0D0D0D"/>
          <w:sz w:val="28"/>
          <w:szCs w:val="28"/>
        </w:rPr>
        <w:lastRenderedPageBreak/>
        <w:t>платы за такой проезд</w:t>
      </w:r>
      <w:r w:rsidRPr="00CF3FB1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. Эти средства </w:t>
      </w:r>
      <w:r w:rsidR="003A6693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должны использоваться по целевому назначению </w:t>
      </w:r>
      <w:r w:rsidRPr="00CF3FB1">
        <w:rPr>
          <w:rFonts w:ascii="Times New Roman" w:eastAsia="Times New Roman" w:hAnsi="Times New Roman" w:cs="Times New Roman"/>
          <w:color w:val="0D0D0D"/>
          <w:sz w:val="28"/>
          <w:szCs w:val="28"/>
        </w:rPr>
        <w:t>на восстановительный ремонт дорог.</w:t>
      </w:r>
    </w:p>
    <w:p w:rsidR="00571A1C" w:rsidRPr="00E74B75" w:rsidRDefault="00E74B75" w:rsidP="00276D3C">
      <w:pPr>
        <w:pStyle w:val="a4"/>
        <w:widowControl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На территории товарищества устанавливается </w:t>
      </w:r>
      <w:r w:rsidR="00CA1D2F" w:rsidRPr="00E74B7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скоростной режим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для </w:t>
      </w:r>
      <w:r w:rsidR="00CA1D2F" w:rsidRPr="00E74B75">
        <w:rPr>
          <w:rFonts w:ascii="Times New Roman" w:eastAsia="Times New Roman" w:hAnsi="Times New Roman" w:cs="Times New Roman"/>
          <w:color w:val="0D0D0D"/>
          <w:sz w:val="28"/>
          <w:szCs w:val="28"/>
        </w:rPr>
        <w:t>всех вид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ов</w:t>
      </w:r>
      <w:r w:rsidR="00CA1D2F" w:rsidRPr="00E74B7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транспорта: по центральным дорогам - 20 км в час, по проездам - 10 км в час. Категорически запрещается катание подростков на мотоциклах, мопед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ах</w:t>
      </w:r>
      <w:r w:rsidR="00CA1D2F" w:rsidRPr="00E74B7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и мотороллерах н</w:t>
      </w:r>
      <w:r w:rsidR="004C7EF4">
        <w:rPr>
          <w:rFonts w:ascii="Times New Roman" w:eastAsia="Times New Roman" w:hAnsi="Times New Roman" w:cs="Times New Roman"/>
          <w:color w:val="0D0D0D"/>
          <w:sz w:val="28"/>
          <w:szCs w:val="28"/>
        </w:rPr>
        <w:t>а всей территории т</w:t>
      </w:r>
      <w:r w:rsidR="00923964" w:rsidRPr="00E74B7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оварищества. </w:t>
      </w:r>
      <w:r w:rsidR="00CA1D2F" w:rsidRPr="00E74B75">
        <w:rPr>
          <w:rFonts w:ascii="Times New Roman" w:eastAsia="Times New Roman" w:hAnsi="Times New Roman" w:cs="Times New Roman"/>
          <w:color w:val="0D0D0D"/>
          <w:sz w:val="28"/>
          <w:szCs w:val="28"/>
        </w:rPr>
        <w:t>Ответственность за нарушение этого запрета возлагается на родителей подростков.</w:t>
      </w:r>
    </w:p>
    <w:p w:rsidR="00571A1C" w:rsidRDefault="005D58E7" w:rsidP="00276D3C">
      <w:pPr>
        <w:pStyle w:val="a4"/>
        <w:widowControl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Владельцы земельных участко</w:t>
      </w:r>
      <w:r w:rsidR="00142EFF">
        <w:rPr>
          <w:rFonts w:ascii="Times New Roman" w:eastAsia="Times New Roman" w:hAnsi="Times New Roman" w:cs="Times New Roman"/>
          <w:color w:val="0D0D0D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должны обеспечивать п</w:t>
      </w:r>
      <w:r w:rsidR="00CA1D2F" w:rsidRPr="00E74B75">
        <w:rPr>
          <w:rFonts w:ascii="Times New Roman" w:eastAsia="Times New Roman" w:hAnsi="Times New Roman" w:cs="Times New Roman"/>
          <w:color w:val="0D0D0D"/>
          <w:sz w:val="28"/>
          <w:szCs w:val="28"/>
        </w:rPr>
        <w:t>арковку личного автотранспорта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и приглашенных ими лиц </w:t>
      </w:r>
      <w:r w:rsidR="00CA1D2F" w:rsidRPr="00E74B7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только на своём участке.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С</w:t>
      </w:r>
      <w:r w:rsidR="00CA1D2F" w:rsidRPr="00E74B75">
        <w:rPr>
          <w:rFonts w:ascii="Times New Roman" w:eastAsia="Times New Roman" w:hAnsi="Times New Roman" w:cs="Times New Roman"/>
          <w:color w:val="0D0D0D"/>
          <w:sz w:val="28"/>
          <w:szCs w:val="28"/>
        </w:rPr>
        <w:t>тоянка автотранспорта на проезжей части дороги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общего пользования запрещается</w:t>
      </w:r>
      <w:r w:rsidR="00CA1D2F" w:rsidRPr="00E74B7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. Мойка автомашин и других транспортных средств на территории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т</w:t>
      </w:r>
      <w:r w:rsidR="00CA1D2F" w:rsidRPr="00E74B7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оварищества </w:t>
      </w:r>
      <w:proofErr w:type="gramStart"/>
      <w:r w:rsidR="00CA1D2F" w:rsidRPr="00E74B75">
        <w:rPr>
          <w:rFonts w:ascii="Times New Roman" w:eastAsia="Times New Roman" w:hAnsi="Times New Roman" w:cs="Times New Roman"/>
          <w:color w:val="0D0D0D"/>
          <w:sz w:val="28"/>
          <w:szCs w:val="28"/>
        </w:rPr>
        <w:t>в близи</w:t>
      </w:r>
      <w:proofErr w:type="gramEnd"/>
      <w:r w:rsidR="00CA1D2F" w:rsidRPr="00E74B7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водоёмов, зелёных зон категориче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ски запрещена. Мойка машин в не</w:t>
      </w:r>
      <w:r w:rsidR="00CA1D2F" w:rsidRPr="00E74B7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установленных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для этого </w:t>
      </w:r>
      <w:r w:rsidR="00CA1D2F" w:rsidRPr="00E74B7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местах влечёт за собой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привлечение к дисциплинарной и </w:t>
      </w:r>
      <w:r w:rsidR="00CA1D2F" w:rsidRPr="00E74B75">
        <w:rPr>
          <w:rFonts w:ascii="Times New Roman" w:eastAsia="Times New Roman" w:hAnsi="Times New Roman" w:cs="Times New Roman"/>
          <w:color w:val="0D0D0D"/>
          <w:sz w:val="28"/>
          <w:szCs w:val="28"/>
        </w:rPr>
        <w:t>административн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ой ответственности</w:t>
      </w:r>
      <w:r w:rsidR="00CA1D2F" w:rsidRPr="00E74B75">
        <w:rPr>
          <w:rFonts w:ascii="Times New Roman" w:eastAsia="Times New Roman" w:hAnsi="Times New Roman" w:cs="Times New Roman"/>
          <w:color w:val="0D0D0D"/>
          <w:sz w:val="28"/>
          <w:szCs w:val="28"/>
        </w:rPr>
        <w:t>.</w:t>
      </w:r>
    </w:p>
    <w:p w:rsidR="004526CA" w:rsidRDefault="0016674E" w:rsidP="00276D3C">
      <w:pPr>
        <w:pStyle w:val="a4"/>
        <w:widowControl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16674E"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  <w:t xml:space="preserve">Авторемонтные работы на территории </w:t>
      </w:r>
      <w:r w:rsidR="00142EFF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общего пользования </w:t>
      </w:r>
      <w:r w:rsidRPr="0016674E">
        <w:rPr>
          <w:rFonts w:ascii="Times New Roman" w:eastAsia="Times New Roman" w:hAnsi="Times New Roman" w:cs="Times New Roman"/>
          <w:color w:val="0D0D0D"/>
          <w:sz w:val="28"/>
          <w:szCs w:val="28"/>
        </w:rPr>
        <w:t>запрещаются.</w:t>
      </w:r>
    </w:p>
    <w:p w:rsidR="004526CA" w:rsidRDefault="004526CA" w:rsidP="00276D3C">
      <w:pPr>
        <w:pStyle w:val="a4"/>
        <w:widowControl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Владелец земельного участка </w:t>
      </w:r>
      <w:r w:rsidRPr="004526CA">
        <w:rPr>
          <w:rFonts w:ascii="Times New Roman" w:eastAsia="Times New Roman" w:hAnsi="Times New Roman" w:cs="Times New Roman"/>
          <w:color w:val="0D0D0D"/>
          <w:sz w:val="28"/>
          <w:szCs w:val="28"/>
        </w:rPr>
        <w:t>на своём участке и прилегающей к нему территории не вправе препятствовать исполнению служебных обязанностей техническому персоналу товарищества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и доступу органов управления товарищества на участок владельца для проверки соблюдения настоящих правил</w:t>
      </w:r>
      <w:r w:rsidRPr="004526CA">
        <w:rPr>
          <w:rFonts w:ascii="Times New Roman" w:eastAsia="Times New Roman" w:hAnsi="Times New Roman" w:cs="Times New Roman"/>
          <w:color w:val="0D0D0D"/>
          <w:sz w:val="28"/>
          <w:szCs w:val="28"/>
        </w:rPr>
        <w:t>.</w:t>
      </w:r>
    </w:p>
    <w:p w:rsidR="0016674E" w:rsidRDefault="0016674E" w:rsidP="00BE5924">
      <w:pPr>
        <w:widowControl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142EFF" w:rsidRDefault="00142EFF" w:rsidP="004C7EF4">
      <w:pPr>
        <w:widowControl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142EFF">
        <w:rPr>
          <w:rFonts w:ascii="Times New Roman" w:eastAsia="Times New Roman" w:hAnsi="Times New Roman" w:cs="Times New Roman"/>
          <w:color w:val="0D0D0D"/>
          <w:sz w:val="28"/>
          <w:szCs w:val="28"/>
        </w:rPr>
        <w:t>РЕЖИМ РАБОТ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И ОТДЫХА</w:t>
      </w:r>
    </w:p>
    <w:p w:rsidR="00142EFF" w:rsidRPr="00142EFF" w:rsidRDefault="00142EFF" w:rsidP="00BE5924">
      <w:pPr>
        <w:widowControl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2D2220" w:rsidRDefault="002D2220" w:rsidP="00276D3C">
      <w:pPr>
        <w:pStyle w:val="a4"/>
        <w:widowControl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2D2220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Не разрешается на территории </w:t>
      </w:r>
      <w:r w:rsidR="002623A2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товарищества </w:t>
      </w:r>
      <w:r w:rsidRPr="002D2220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вести какую-либо производственную или коммерческую деятельность, другую профессиональную деятельность,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связанную с приемом людей либо способную оказывать воздействие на окружающую среду, </w:t>
      </w:r>
      <w:r w:rsidRPr="002D2220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не предусмотренную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у</w:t>
      </w:r>
      <w:r w:rsidRPr="002D2220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ставом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товарищества.</w:t>
      </w:r>
    </w:p>
    <w:p w:rsidR="002623A2" w:rsidRDefault="002623A2" w:rsidP="00276D3C">
      <w:pPr>
        <w:pStyle w:val="a4"/>
        <w:widowControl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Допускаемая уставом коммерческая деятельность может осуществляться после согласования с правлением товарищества.</w:t>
      </w:r>
    </w:p>
    <w:p w:rsidR="00142EFF" w:rsidRPr="00142EFF" w:rsidRDefault="00142EFF" w:rsidP="00276D3C">
      <w:pPr>
        <w:pStyle w:val="a4"/>
        <w:widowControl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142EFF">
        <w:rPr>
          <w:rFonts w:ascii="Times New Roman" w:eastAsia="Times New Roman" w:hAnsi="Times New Roman" w:cs="Times New Roman"/>
          <w:color w:val="0D0D0D"/>
          <w:sz w:val="28"/>
          <w:szCs w:val="28"/>
        </w:rPr>
        <w:t>Строительные и другие работы, связанные с шумом</w:t>
      </w:r>
      <w:r w:rsidR="00447FAC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или вибрациями</w:t>
      </w:r>
      <w:r w:rsidRPr="00142EFF">
        <w:rPr>
          <w:rFonts w:ascii="Times New Roman" w:eastAsia="Times New Roman" w:hAnsi="Times New Roman" w:cs="Times New Roman"/>
          <w:color w:val="0D0D0D"/>
          <w:sz w:val="28"/>
          <w:szCs w:val="28"/>
        </w:rPr>
        <w:t>, должны проводиться в дневное время в период с 9.00 до 21.00.</w:t>
      </w:r>
    </w:p>
    <w:p w:rsidR="00ED4896" w:rsidRDefault="00142EFF" w:rsidP="00276D3C">
      <w:pPr>
        <w:pStyle w:val="a4"/>
        <w:widowControl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142EFF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Громкость звучания радиоприемников, телевизоров, музыкальных и строительных инструментов и других производящих звуки устройств, должна регулироваться таким образом, чтобы не беспокоить </w:t>
      </w:r>
      <w:r w:rsidR="00ED4896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людей </w:t>
      </w:r>
      <w:r w:rsidRPr="00142EFF">
        <w:rPr>
          <w:rFonts w:ascii="Times New Roman" w:eastAsia="Times New Roman" w:hAnsi="Times New Roman" w:cs="Times New Roman"/>
          <w:color w:val="0D0D0D"/>
          <w:sz w:val="28"/>
          <w:szCs w:val="28"/>
        </w:rPr>
        <w:t>на соседних участках.</w:t>
      </w:r>
    </w:p>
    <w:p w:rsidR="00571A1C" w:rsidRDefault="00CA1D2F" w:rsidP="00276D3C">
      <w:pPr>
        <w:pStyle w:val="a4"/>
        <w:widowControl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C7EF4">
        <w:rPr>
          <w:rFonts w:ascii="Times New Roman" w:eastAsia="Times New Roman" w:hAnsi="Times New Roman" w:cs="Times New Roman"/>
          <w:color w:val="0D0D0D"/>
          <w:sz w:val="28"/>
          <w:szCs w:val="28"/>
        </w:rPr>
        <w:t>Запрещается включать громкоговорители, выполнять любые работы, создающие шумовые помехи для окружающих, с 2</w:t>
      </w:r>
      <w:r w:rsidR="00ED4896" w:rsidRPr="004C7EF4">
        <w:rPr>
          <w:rFonts w:ascii="Times New Roman" w:eastAsia="Times New Roman" w:hAnsi="Times New Roman" w:cs="Times New Roman"/>
          <w:color w:val="0D0D0D"/>
          <w:sz w:val="28"/>
          <w:szCs w:val="28"/>
        </w:rPr>
        <w:t>2</w:t>
      </w:r>
      <w:r w:rsidRPr="004C7EF4">
        <w:rPr>
          <w:rFonts w:ascii="Times New Roman" w:eastAsia="Times New Roman" w:hAnsi="Times New Roman" w:cs="Times New Roman"/>
          <w:color w:val="0D0D0D"/>
          <w:sz w:val="28"/>
          <w:szCs w:val="28"/>
        </w:rPr>
        <w:t>.00 до 8.00 часов утра.</w:t>
      </w:r>
    </w:p>
    <w:p w:rsidR="00276D3C" w:rsidRPr="00ED4896" w:rsidRDefault="00276D3C" w:rsidP="00276D3C">
      <w:pPr>
        <w:pStyle w:val="a4"/>
        <w:widowControl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Системы охраны и видеонаблюдения на личных участках должны </w:t>
      </w:r>
      <w:r w:rsidR="00CB7A63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ограничиваться пределами участка: видеонаблюдение не должно фиксировать территорию соседних земельных участков, световая </w:t>
      </w:r>
      <w:r w:rsidR="00CB7A63">
        <w:rPr>
          <w:rFonts w:ascii="Times New Roman" w:eastAsia="Times New Roman" w:hAnsi="Times New Roman" w:cs="Times New Roman"/>
          <w:color w:val="0D0D0D"/>
          <w:sz w:val="28"/>
          <w:szCs w:val="28"/>
        </w:rPr>
        <w:lastRenderedPageBreak/>
        <w:t xml:space="preserve">сигнализация может освещать только внутреннюю территорию участка и территорию общего пользования и не должна освещать территорию и объекты соседних земельных участков, звуковая сигнализация (стационарная или автомобильная) </w:t>
      </w:r>
      <w:r w:rsidR="00447FAC">
        <w:rPr>
          <w:rFonts w:ascii="Times New Roman" w:eastAsia="Times New Roman" w:hAnsi="Times New Roman" w:cs="Times New Roman"/>
          <w:color w:val="0D0D0D"/>
          <w:sz w:val="28"/>
          <w:szCs w:val="28"/>
        </w:rPr>
        <w:t>должна выводиться исключительно во внутренние помещения садового (жилого) дома владельца участка.</w:t>
      </w:r>
      <w:proofErr w:type="gramEnd"/>
      <w:r w:rsidR="00447FAC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Открытое звуковое вещание сигнализации на территории товарищества не допускается, взамен владельцы должны применять иные технические средства контроля и охраны за своим имуществом.</w:t>
      </w:r>
    </w:p>
    <w:p w:rsidR="004C7EF4" w:rsidRDefault="004C7EF4" w:rsidP="00276D3C">
      <w:pPr>
        <w:pStyle w:val="a4"/>
        <w:widowControl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Владельцы земельных участков самостоятельно к</w:t>
      </w:r>
      <w:r w:rsidR="00CA1D2F" w:rsidRPr="004C7EF4">
        <w:rPr>
          <w:rFonts w:ascii="Times New Roman" w:eastAsia="Times New Roman" w:hAnsi="Times New Roman" w:cs="Times New Roman"/>
          <w:color w:val="0D0D0D"/>
          <w:sz w:val="28"/>
          <w:szCs w:val="28"/>
        </w:rPr>
        <w:t>онтролир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уют</w:t>
      </w:r>
      <w:r w:rsidR="00CA1D2F" w:rsidRPr="004C7EF4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пребывание своих детей на территории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т</w:t>
      </w:r>
      <w:r w:rsidR="00CA1D2F" w:rsidRPr="004C7EF4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оварищества. </w:t>
      </w:r>
    </w:p>
    <w:p w:rsidR="00765998" w:rsidRDefault="00447FAC" w:rsidP="00276D3C">
      <w:pPr>
        <w:pStyle w:val="a4"/>
        <w:widowControl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Подростки</w:t>
      </w:r>
      <w:r w:rsidR="00CA1D2F" w:rsidRPr="004C7EF4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с 23.00 часов должны находиться в пределах земельного участка своих родителей или родственников. </w:t>
      </w:r>
    </w:p>
    <w:p w:rsidR="00E44A21" w:rsidRDefault="00E44A21" w:rsidP="00BE5924">
      <w:pPr>
        <w:widowControl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E44A21" w:rsidRDefault="00E44A21" w:rsidP="00E44A21">
      <w:pPr>
        <w:widowControl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E44A21">
        <w:rPr>
          <w:rFonts w:ascii="Times New Roman" w:eastAsia="Times New Roman" w:hAnsi="Times New Roman" w:cs="Times New Roman"/>
          <w:color w:val="0D0D0D"/>
          <w:sz w:val="28"/>
          <w:szCs w:val="28"/>
        </w:rPr>
        <w:t>ПРАВИЛА СОДЕРЖАНИЯ ЖИВОТНЫХ И ПТИЦЫ</w:t>
      </w:r>
    </w:p>
    <w:p w:rsidR="00E44A21" w:rsidRPr="00E44A21" w:rsidRDefault="00E44A21" w:rsidP="00BE5924">
      <w:pPr>
        <w:widowControl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E44A21" w:rsidRDefault="00E44A21" w:rsidP="00276D3C">
      <w:pPr>
        <w:pStyle w:val="a4"/>
        <w:widowControl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E44A21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Порядок возведения, состав, размеры и назначение хозяйственных построек для содержания мелкого скота и птицы, а также требования по соблюдению санитарно-ветеринарных правил устанавливаются в соответствии с нормативными правовыми актами органов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государственной власти и </w:t>
      </w:r>
      <w:r w:rsidRPr="00E44A21">
        <w:rPr>
          <w:rFonts w:ascii="Times New Roman" w:eastAsia="Times New Roman" w:hAnsi="Times New Roman" w:cs="Times New Roman"/>
          <w:color w:val="0D0D0D"/>
          <w:sz w:val="28"/>
          <w:szCs w:val="28"/>
        </w:rPr>
        <w:t>местного самоуправления.</w:t>
      </w:r>
    </w:p>
    <w:p w:rsidR="000305DD" w:rsidRPr="000305DD" w:rsidRDefault="000305DD" w:rsidP="00276D3C">
      <w:pPr>
        <w:pStyle w:val="a4"/>
        <w:widowControl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0305DD">
        <w:rPr>
          <w:rFonts w:ascii="Times New Roman" w:eastAsia="Times New Roman" w:hAnsi="Times New Roman" w:cs="Times New Roman"/>
          <w:color w:val="0D0D0D"/>
          <w:sz w:val="28"/>
          <w:szCs w:val="28"/>
        </w:rPr>
        <w:t>Допускается содержание мелкого скота и птицы, домашних животных.</w:t>
      </w:r>
    </w:p>
    <w:p w:rsidR="000305DD" w:rsidRDefault="000305DD" w:rsidP="00276D3C">
      <w:pPr>
        <w:pStyle w:val="a4"/>
        <w:widowControl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0305DD">
        <w:rPr>
          <w:rFonts w:ascii="Times New Roman" w:eastAsia="Times New Roman" w:hAnsi="Times New Roman" w:cs="Times New Roman"/>
          <w:color w:val="0D0D0D"/>
          <w:sz w:val="28"/>
          <w:szCs w:val="28"/>
        </w:rPr>
        <w:t>Содержание домашних животных не должно нарушать общественный порядок.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Численность </w:t>
      </w:r>
      <w:r w:rsidRPr="000305DD">
        <w:rPr>
          <w:rFonts w:ascii="Times New Roman" w:eastAsia="Times New Roman" w:hAnsi="Times New Roman" w:cs="Times New Roman"/>
          <w:color w:val="0D0D0D"/>
          <w:sz w:val="28"/>
          <w:szCs w:val="28"/>
        </w:rPr>
        <w:t>мелкого скота и птицы, домашних животных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устанавливается в разумных пределах для домашнего содержания и не должна приводить к дискомфорту других владельцев земельных участков.</w:t>
      </w:r>
    </w:p>
    <w:p w:rsidR="007343B8" w:rsidRDefault="007343B8" w:rsidP="00276D3C">
      <w:pPr>
        <w:pStyle w:val="a4"/>
        <w:widowControl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Правление товарищества </w:t>
      </w:r>
      <w:r w:rsidR="00D03BD3">
        <w:rPr>
          <w:rFonts w:ascii="Times New Roman" w:eastAsia="Times New Roman" w:hAnsi="Times New Roman" w:cs="Times New Roman"/>
          <w:color w:val="0D0D0D"/>
          <w:sz w:val="28"/>
          <w:szCs w:val="28"/>
        </w:rPr>
        <w:t>вправе определя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т</w:t>
      </w:r>
      <w:r w:rsidR="00D03BD3">
        <w:rPr>
          <w:rFonts w:ascii="Times New Roman" w:eastAsia="Times New Roman" w:hAnsi="Times New Roman" w:cs="Times New Roman"/>
          <w:color w:val="0D0D0D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пределы разумной численности </w:t>
      </w:r>
      <w:r w:rsidR="00D03BD3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животных и птицы для содержания на одном участке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и вправе устанавливать размер платы за </w:t>
      </w:r>
      <w:r w:rsidR="00D03BD3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содержание сверх этих пределов.</w:t>
      </w:r>
    </w:p>
    <w:p w:rsidR="008D480A" w:rsidRDefault="00EC6560" w:rsidP="00276D3C">
      <w:pPr>
        <w:pStyle w:val="a4"/>
        <w:widowControl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Категорически з</w:t>
      </w:r>
      <w:r w:rsidR="00E44A21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апрещается разведение и содержание на территории товарищества диких животных,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признаваемых </w:t>
      </w:r>
      <w:r w:rsidR="00E44A21">
        <w:rPr>
          <w:rFonts w:ascii="Times New Roman" w:eastAsia="Times New Roman" w:hAnsi="Times New Roman" w:cs="Times New Roman"/>
          <w:color w:val="0D0D0D"/>
          <w:sz w:val="28"/>
          <w:szCs w:val="28"/>
        </w:rPr>
        <w:t>способны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ми</w:t>
      </w:r>
      <w:r w:rsidR="00E44A21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причинить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вред жизни и здоровью людей.</w:t>
      </w:r>
      <w:r w:rsidR="008D480A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</w:p>
    <w:p w:rsidR="008D480A" w:rsidRPr="00E44A21" w:rsidRDefault="008D480A" w:rsidP="00276D3C">
      <w:pPr>
        <w:pStyle w:val="a4"/>
        <w:widowControl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Содержание на территории товарищества </w:t>
      </w:r>
      <w:r w:rsidRPr="008D480A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собак бойцовских пород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допускается только после </w:t>
      </w:r>
      <w:r w:rsidRPr="008D480A">
        <w:rPr>
          <w:rFonts w:ascii="Times New Roman" w:eastAsia="Times New Roman" w:hAnsi="Times New Roman" w:cs="Times New Roman"/>
          <w:color w:val="0D0D0D"/>
          <w:sz w:val="28"/>
          <w:szCs w:val="28"/>
        </w:rPr>
        <w:t>информир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ования владельцем земельного участка правления</w:t>
      </w:r>
      <w:r w:rsidRPr="008D480A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в письменном виде.</w:t>
      </w:r>
    </w:p>
    <w:p w:rsidR="008D480A" w:rsidRPr="00E44A21" w:rsidRDefault="008D480A" w:rsidP="00276D3C">
      <w:pPr>
        <w:pStyle w:val="a4"/>
        <w:widowControl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8D480A">
        <w:rPr>
          <w:rFonts w:ascii="Times New Roman" w:eastAsia="Times New Roman" w:hAnsi="Times New Roman" w:cs="Times New Roman"/>
          <w:color w:val="0D0D0D"/>
          <w:sz w:val="28"/>
          <w:szCs w:val="28"/>
        </w:rPr>
        <w:t>Все домашние животные, выводимые за пределы участка, должны быть привиты и зарегистрир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ованы в установленном порядке.</w:t>
      </w:r>
    </w:p>
    <w:p w:rsidR="00E44A21" w:rsidRPr="00E44A21" w:rsidRDefault="00E44A21" w:rsidP="00276D3C">
      <w:pPr>
        <w:pStyle w:val="a4"/>
        <w:widowControl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E44A21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Запрещается оставлять домашних животных, домашнюю птицу без присмотра. Они не должны причинять вреда товариществу, соседям и нарушать санитарное состояние садового участка. </w:t>
      </w:r>
      <w:r w:rsidR="00EC6560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Владелец земельного участка </w:t>
      </w:r>
      <w:r w:rsidRPr="00E44A21">
        <w:rPr>
          <w:rFonts w:ascii="Times New Roman" w:eastAsia="Times New Roman" w:hAnsi="Times New Roman" w:cs="Times New Roman"/>
          <w:color w:val="0D0D0D"/>
          <w:sz w:val="28"/>
          <w:szCs w:val="28"/>
        </w:rPr>
        <w:t>несет бремя ответственности за ущерб, причиненный принадлежащими ему животными и птицей.</w:t>
      </w:r>
    </w:p>
    <w:p w:rsidR="00E44A21" w:rsidRDefault="008D480A" w:rsidP="00276D3C">
      <w:pPr>
        <w:pStyle w:val="a4"/>
        <w:widowControl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Владелец земельного участка должен принять </w:t>
      </w:r>
      <w:r w:rsidR="00E44A21" w:rsidRPr="00E44A21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меры, исключающие возможность самостоятельного выхода животных за пределы </w:t>
      </w:r>
      <w:r w:rsidR="00EC6560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личного земельного </w:t>
      </w:r>
      <w:r w:rsidR="00E44A21" w:rsidRPr="00E44A21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участка, на котором они содержаться. </w:t>
      </w:r>
      <w:r w:rsidR="00E44A21" w:rsidRPr="00E44A21">
        <w:rPr>
          <w:rFonts w:ascii="Times New Roman" w:eastAsia="Times New Roman" w:hAnsi="Times New Roman" w:cs="Times New Roman"/>
          <w:color w:val="0D0D0D"/>
          <w:sz w:val="28"/>
          <w:szCs w:val="28"/>
        </w:rPr>
        <w:lastRenderedPageBreak/>
        <w:t>Сторожевых собак и собак бойцовых пород разрешается прогуливать в намордниках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и </w:t>
      </w:r>
      <w:r w:rsidRPr="008D480A">
        <w:rPr>
          <w:rFonts w:ascii="Times New Roman" w:eastAsia="Times New Roman" w:hAnsi="Times New Roman" w:cs="Times New Roman"/>
          <w:color w:val="0D0D0D"/>
          <w:sz w:val="28"/>
          <w:szCs w:val="28"/>
        </w:rPr>
        <w:t>на поводке, длина которого должна обеспечивать уверенный контроль над животным</w:t>
      </w:r>
      <w:r w:rsidR="00E44A21" w:rsidRPr="008D480A">
        <w:rPr>
          <w:rFonts w:ascii="Times New Roman" w:eastAsia="Times New Roman" w:hAnsi="Times New Roman" w:cs="Times New Roman"/>
          <w:color w:val="0D0D0D"/>
          <w:sz w:val="28"/>
          <w:szCs w:val="28"/>
        </w:rPr>
        <w:t>.</w:t>
      </w:r>
    </w:p>
    <w:p w:rsidR="002623A2" w:rsidRDefault="002623A2" w:rsidP="00276D3C">
      <w:pPr>
        <w:pStyle w:val="a4"/>
        <w:widowControl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Жизнь и здоровье человека признаются высшей ценностью. Для защиты жизни и здоровья граждан на территории товарищества, органами управления товарищества могут применяться любые меры реагирования к владельцам животных и по отношению к самим животным, позволяющие исключить причинения вреда или риск его причинения.</w:t>
      </w:r>
    </w:p>
    <w:p w:rsidR="00765998" w:rsidRDefault="00765998" w:rsidP="00BE5924">
      <w:pPr>
        <w:widowControl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765998" w:rsidRDefault="00765998" w:rsidP="00765998">
      <w:pPr>
        <w:widowControl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ОТВЕТСТВЕННОСТЬ ЗА НАРУШЕНИЕ ПРАВИЛ</w:t>
      </w:r>
    </w:p>
    <w:p w:rsidR="00765998" w:rsidRDefault="00765998" w:rsidP="00BE5924">
      <w:pPr>
        <w:widowControl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3F1304" w:rsidRDefault="003F1304" w:rsidP="00276D3C">
      <w:pPr>
        <w:pStyle w:val="a4"/>
        <w:widowControl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proofErr w:type="gramStart"/>
      <w:r w:rsidRPr="003F1304">
        <w:rPr>
          <w:rFonts w:ascii="Times New Roman" w:eastAsia="Times New Roman" w:hAnsi="Times New Roman" w:cs="Times New Roman"/>
          <w:color w:val="0D0D0D"/>
          <w:sz w:val="28"/>
          <w:szCs w:val="28"/>
        </w:rPr>
        <w:t>Контроль за</w:t>
      </w:r>
      <w:proofErr w:type="gramEnd"/>
      <w:r w:rsidRPr="003F1304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соблюдением настоящих правил осуществляет правление товарищества.</w:t>
      </w:r>
    </w:p>
    <w:p w:rsidR="00E44A21" w:rsidRPr="00E44A21" w:rsidRDefault="00E44A21" w:rsidP="00276D3C">
      <w:pPr>
        <w:pStyle w:val="a4"/>
        <w:widowControl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E44A21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Требования настоящих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п</w:t>
      </w:r>
      <w:r w:rsidRPr="00E44A21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равил обязательны для исполнения всеми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владельцами земельных участков</w:t>
      </w:r>
      <w:r w:rsidRPr="00E44A21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на территории товарищества</w:t>
      </w:r>
      <w:r w:rsidR="00BE5924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и другими лицами</w:t>
      </w:r>
      <w:r w:rsidRPr="00E44A21">
        <w:rPr>
          <w:rFonts w:ascii="Times New Roman" w:eastAsia="Times New Roman" w:hAnsi="Times New Roman" w:cs="Times New Roman"/>
          <w:color w:val="0D0D0D"/>
          <w:sz w:val="28"/>
          <w:szCs w:val="28"/>
        </w:rPr>
        <w:t>.</w:t>
      </w:r>
    </w:p>
    <w:p w:rsidR="000C49DA" w:rsidRDefault="000C49DA" w:rsidP="00276D3C">
      <w:pPr>
        <w:pStyle w:val="a4"/>
        <w:widowControl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0C49DA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Решение любых спорных вопросов между гражданами, земельные участки которых находятся на территории товарищества,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по отношениям, регулируемым настоящим</w:t>
      </w:r>
      <w:r w:rsidR="00BE5924">
        <w:rPr>
          <w:rFonts w:ascii="Times New Roman" w:eastAsia="Times New Roman" w:hAnsi="Times New Roman" w:cs="Times New Roman"/>
          <w:color w:val="0D0D0D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правилами, </w:t>
      </w:r>
      <w:r w:rsidRPr="000C49DA">
        <w:rPr>
          <w:rFonts w:ascii="Times New Roman" w:eastAsia="Times New Roman" w:hAnsi="Times New Roman" w:cs="Times New Roman"/>
          <w:color w:val="0D0D0D"/>
          <w:sz w:val="28"/>
          <w:szCs w:val="28"/>
        </w:rPr>
        <w:t>осуществля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ется</w:t>
      </w:r>
      <w:r w:rsidRPr="000C49DA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через старших улиц, правление товарищества, общее собрание членов товарищества, суд.</w:t>
      </w:r>
    </w:p>
    <w:p w:rsidR="00571A1C" w:rsidRDefault="00765998" w:rsidP="00276D3C">
      <w:pPr>
        <w:pStyle w:val="a4"/>
        <w:widowControl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Владелец земельного участка </w:t>
      </w:r>
      <w:r w:rsidR="00CA1D2F" w:rsidRPr="004C7EF4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несёт ответственность перед </w:t>
      </w:r>
      <w:r w:rsidR="004C7EF4">
        <w:rPr>
          <w:rFonts w:ascii="Times New Roman" w:eastAsia="Times New Roman" w:hAnsi="Times New Roman" w:cs="Times New Roman"/>
          <w:color w:val="0D0D0D"/>
          <w:sz w:val="28"/>
          <w:szCs w:val="28"/>
        </w:rPr>
        <w:t>т</w:t>
      </w:r>
      <w:r w:rsidR="00CA1D2F" w:rsidRPr="004C7EF4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овариществом за неисполнение данных </w:t>
      </w:r>
      <w:r w:rsidR="004C7EF4">
        <w:rPr>
          <w:rFonts w:ascii="Times New Roman" w:eastAsia="Times New Roman" w:hAnsi="Times New Roman" w:cs="Times New Roman"/>
          <w:color w:val="0D0D0D"/>
          <w:sz w:val="28"/>
          <w:szCs w:val="28"/>
        </w:rPr>
        <w:t>п</w:t>
      </w:r>
      <w:r w:rsidR="00CA1D2F" w:rsidRPr="004C7EF4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равил, </w:t>
      </w:r>
      <w:r w:rsidR="004C7EF4">
        <w:rPr>
          <w:rFonts w:ascii="Times New Roman" w:eastAsia="Times New Roman" w:hAnsi="Times New Roman" w:cs="Times New Roman"/>
          <w:color w:val="0D0D0D"/>
          <w:sz w:val="28"/>
          <w:szCs w:val="28"/>
        </w:rPr>
        <w:t>у</w:t>
      </w:r>
      <w:r w:rsidR="00CA1D2F" w:rsidRPr="004C7EF4">
        <w:rPr>
          <w:rFonts w:ascii="Times New Roman" w:eastAsia="Times New Roman" w:hAnsi="Times New Roman" w:cs="Times New Roman"/>
          <w:color w:val="0D0D0D"/>
          <w:sz w:val="28"/>
          <w:szCs w:val="28"/>
        </w:rPr>
        <w:t>става</w:t>
      </w:r>
      <w:r w:rsidR="004C7EF4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товарищества</w:t>
      </w:r>
      <w:r w:rsidR="00CA1D2F" w:rsidRPr="004C7EF4">
        <w:rPr>
          <w:rFonts w:ascii="Times New Roman" w:eastAsia="Times New Roman" w:hAnsi="Times New Roman" w:cs="Times New Roman"/>
          <w:color w:val="0D0D0D"/>
          <w:sz w:val="28"/>
          <w:szCs w:val="28"/>
        </w:rPr>
        <w:t>, закон</w:t>
      </w:r>
      <w:r w:rsidR="004C7EF4">
        <w:rPr>
          <w:rFonts w:ascii="Times New Roman" w:eastAsia="Times New Roman" w:hAnsi="Times New Roman" w:cs="Times New Roman"/>
          <w:color w:val="0D0D0D"/>
          <w:sz w:val="28"/>
          <w:szCs w:val="28"/>
        </w:rPr>
        <w:t>ов, лично</w:t>
      </w:r>
      <w:r w:rsidR="00CA1D2F" w:rsidRPr="004C7EF4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а также за </w:t>
      </w:r>
      <w:r w:rsidRPr="004C7EF4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приглашённых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им </w:t>
      </w:r>
      <w:r w:rsidRPr="004C7EF4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для кратковременного посещения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других лиц</w:t>
      </w:r>
      <w:r w:rsidR="00CA1D2F" w:rsidRPr="004C7EF4">
        <w:rPr>
          <w:rFonts w:ascii="Times New Roman" w:eastAsia="Times New Roman" w:hAnsi="Times New Roman" w:cs="Times New Roman"/>
          <w:color w:val="0D0D0D"/>
          <w:sz w:val="28"/>
          <w:szCs w:val="28"/>
        </w:rPr>
        <w:t>.</w:t>
      </w:r>
    </w:p>
    <w:p w:rsidR="00E779F7" w:rsidRPr="004C7EF4" w:rsidRDefault="00E779F7" w:rsidP="00276D3C">
      <w:pPr>
        <w:pStyle w:val="a4"/>
        <w:widowControl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E779F7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Если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владелец земельного участка </w:t>
      </w:r>
      <w:r w:rsidRPr="00E779F7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игнорирует требования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настоящих п</w:t>
      </w:r>
      <w:r w:rsidRPr="00E779F7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равил об устранении нарушений экологического, противопожарного характера, связанных с несоблюдением экологических, противопожарных норм и правил, правление обязано направить соответствующее заявление на нарушителя в органы государственного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природоохранного, санитарно-эпидемиологического, </w:t>
      </w:r>
      <w:r w:rsidRPr="00E779F7">
        <w:rPr>
          <w:rFonts w:ascii="Times New Roman" w:eastAsia="Times New Roman" w:hAnsi="Times New Roman" w:cs="Times New Roman"/>
          <w:color w:val="0D0D0D"/>
          <w:sz w:val="28"/>
          <w:szCs w:val="28"/>
        </w:rPr>
        <w:t>экологического контроля, службу противопожарного надзора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.</w:t>
      </w:r>
    </w:p>
    <w:p w:rsidR="00BE5924" w:rsidRDefault="00BE5924" w:rsidP="00276D3C">
      <w:pPr>
        <w:pStyle w:val="a4"/>
        <w:widowControl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За нарушение настоящих правил владелец земельного участка может быть привлечен к дисциплинарной ответственности в виде предупреждения, исключения из членов товарищества, принудительного изъятия земельного участка на территории товарищества.</w:t>
      </w:r>
    </w:p>
    <w:p w:rsidR="000C49DA" w:rsidRDefault="00765998" w:rsidP="00276D3C">
      <w:pPr>
        <w:pStyle w:val="a4"/>
        <w:widowControl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Владелец земельного участка обязан возместить </w:t>
      </w:r>
      <w:r w:rsidR="000C49DA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в полном объеме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любые расходы товарищества</w:t>
      </w:r>
      <w:r w:rsidR="000C49DA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по устранению ущерба имуществу общего пользования, возмещению вреда, исполнению материальной или административной ответственности, вызванных его действиями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либо </w:t>
      </w:r>
      <w:r w:rsidR="000C49DA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действиями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приглашенных им лиц, нарушающи</w:t>
      </w:r>
      <w:r w:rsidR="000C49DA">
        <w:rPr>
          <w:rFonts w:ascii="Times New Roman" w:eastAsia="Times New Roman" w:hAnsi="Times New Roman" w:cs="Times New Roman"/>
          <w:color w:val="0D0D0D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требования настоящих правил</w:t>
      </w:r>
      <w:r w:rsidR="000C49DA">
        <w:rPr>
          <w:rFonts w:ascii="Times New Roman" w:eastAsia="Times New Roman" w:hAnsi="Times New Roman" w:cs="Times New Roman"/>
          <w:color w:val="0D0D0D"/>
          <w:sz w:val="28"/>
          <w:szCs w:val="28"/>
        </w:rPr>
        <w:t>.</w:t>
      </w:r>
      <w:proofErr w:type="gramEnd"/>
    </w:p>
    <w:sectPr w:rsidR="000C49DA" w:rsidSect="004C7EF4">
      <w:pgSz w:w="11909" w:h="16840"/>
      <w:pgMar w:top="993" w:right="852" w:bottom="845" w:left="2009" w:header="1083" w:footer="417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D0F" w:rsidRDefault="00986D0F">
      <w:r>
        <w:separator/>
      </w:r>
    </w:p>
  </w:endnote>
  <w:endnote w:type="continuationSeparator" w:id="0">
    <w:p w:rsidR="00986D0F" w:rsidRDefault="00986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D0F" w:rsidRDefault="00986D0F"/>
  </w:footnote>
  <w:footnote w:type="continuationSeparator" w:id="0">
    <w:p w:rsidR="00986D0F" w:rsidRDefault="00986D0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C5FE4"/>
    <w:multiLevelType w:val="hybridMultilevel"/>
    <w:tmpl w:val="730C321E"/>
    <w:lvl w:ilvl="0" w:tplc="1ED089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6B608B"/>
    <w:multiLevelType w:val="multilevel"/>
    <w:tmpl w:val="DED2D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F15958"/>
    <w:multiLevelType w:val="multilevel"/>
    <w:tmpl w:val="B74A3C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ED6458"/>
    <w:multiLevelType w:val="multilevel"/>
    <w:tmpl w:val="BE0ED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153256"/>
    <w:multiLevelType w:val="multilevel"/>
    <w:tmpl w:val="A0B8309A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71A1C"/>
    <w:rsid w:val="000305DD"/>
    <w:rsid w:val="000C49DA"/>
    <w:rsid w:val="000E7641"/>
    <w:rsid w:val="00142EFF"/>
    <w:rsid w:val="001431AA"/>
    <w:rsid w:val="0016674E"/>
    <w:rsid w:val="002623A2"/>
    <w:rsid w:val="00262DB6"/>
    <w:rsid w:val="00276D3C"/>
    <w:rsid w:val="002D2220"/>
    <w:rsid w:val="002E5B53"/>
    <w:rsid w:val="002E7B57"/>
    <w:rsid w:val="002F5224"/>
    <w:rsid w:val="00332C23"/>
    <w:rsid w:val="00336940"/>
    <w:rsid w:val="003A6693"/>
    <w:rsid w:val="003E69E9"/>
    <w:rsid w:val="003F1304"/>
    <w:rsid w:val="00447FAC"/>
    <w:rsid w:val="004526CA"/>
    <w:rsid w:val="004C7EF4"/>
    <w:rsid w:val="00552D54"/>
    <w:rsid w:val="00571A1C"/>
    <w:rsid w:val="005B091F"/>
    <w:rsid w:val="005B724F"/>
    <w:rsid w:val="005D58E7"/>
    <w:rsid w:val="00611CD0"/>
    <w:rsid w:val="006B2629"/>
    <w:rsid w:val="007343B8"/>
    <w:rsid w:val="00765998"/>
    <w:rsid w:val="0078029C"/>
    <w:rsid w:val="00811D95"/>
    <w:rsid w:val="00815B62"/>
    <w:rsid w:val="008B238A"/>
    <w:rsid w:val="008D480A"/>
    <w:rsid w:val="00923964"/>
    <w:rsid w:val="00986D0F"/>
    <w:rsid w:val="00A13681"/>
    <w:rsid w:val="00A93EB1"/>
    <w:rsid w:val="00BE5924"/>
    <w:rsid w:val="00C013D0"/>
    <w:rsid w:val="00C95BD7"/>
    <w:rsid w:val="00CA1D2F"/>
    <w:rsid w:val="00CB7A63"/>
    <w:rsid w:val="00CF3FB1"/>
    <w:rsid w:val="00D03BD3"/>
    <w:rsid w:val="00D52526"/>
    <w:rsid w:val="00E44A21"/>
    <w:rsid w:val="00E74B75"/>
    <w:rsid w:val="00E779F7"/>
    <w:rsid w:val="00EC6560"/>
    <w:rsid w:val="00ED4896"/>
    <w:rsid w:val="00ED6E8C"/>
    <w:rsid w:val="00EE45BD"/>
    <w:rsid w:val="00F115C8"/>
    <w:rsid w:val="00F52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6E8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D6E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ED6E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10">
    <w:name w:val="Заголовок №1_"/>
    <w:basedOn w:val="a0"/>
    <w:link w:val="11"/>
    <w:rsid w:val="00ED6E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rsid w:val="00ED6E8C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ED6E8C"/>
    <w:pPr>
      <w:spacing w:after="150"/>
      <w:ind w:firstLine="120"/>
    </w:pPr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11">
    <w:name w:val="Заголовок №1"/>
    <w:basedOn w:val="a"/>
    <w:link w:val="10"/>
    <w:rsid w:val="00ED6E8C"/>
    <w:pPr>
      <w:spacing w:after="300"/>
      <w:outlineLvl w:val="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4">
    <w:name w:val="List Paragraph"/>
    <w:basedOn w:val="a"/>
    <w:uiPriority w:val="34"/>
    <w:qFormat/>
    <w:rsid w:val="00ED48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3219</Words>
  <Characters>18353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2021-04-21T07:14:00Z</dcterms:created>
  <dcterms:modified xsi:type="dcterms:W3CDTF">2021-04-21T07:14:00Z</dcterms:modified>
</cp:coreProperties>
</file>